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F509" w14:textId="77777777" w:rsidR="00131BBB" w:rsidRDefault="00131BBB" w:rsidP="00131BBB">
      <w:pPr>
        <w:rPr>
          <w:rFonts w:eastAsia="Yu Mincho"/>
          <w:b/>
          <w:bCs/>
          <w:sz w:val="24"/>
          <w:szCs w:val="24"/>
        </w:rPr>
      </w:pPr>
    </w:p>
    <w:p w14:paraId="522BF72C" w14:textId="766C5A2B" w:rsidR="003A0730" w:rsidRDefault="001239BE" w:rsidP="00131BBB">
      <w:pPr>
        <w:jc w:val="center"/>
        <w:rPr>
          <w:rFonts w:eastAsia="Yu Mincho"/>
          <w:b/>
          <w:bCs/>
          <w:sz w:val="24"/>
          <w:szCs w:val="24"/>
        </w:rPr>
      </w:pPr>
      <w:r>
        <w:rPr>
          <w:rFonts w:eastAsia="Yu Mincho"/>
          <w:b/>
          <w:bCs/>
          <w:sz w:val="24"/>
          <w:szCs w:val="24"/>
        </w:rPr>
        <w:t>REGULAMIN PROGRAMU STYPENDIALNEGO FUNDACJI LPP</w:t>
      </w:r>
      <w:r w:rsidR="00E248DE">
        <w:rPr>
          <w:rFonts w:eastAsia="Yu Mincho"/>
          <w:b/>
          <w:bCs/>
          <w:sz w:val="24"/>
          <w:szCs w:val="24"/>
        </w:rPr>
        <w:t xml:space="preserve"> – REKRUTACJA 2025</w:t>
      </w:r>
    </w:p>
    <w:p w14:paraId="7BB640E7" w14:textId="77777777" w:rsidR="003A0730" w:rsidRDefault="003A0730">
      <w:pPr>
        <w:pStyle w:val="Akapitzlist"/>
        <w:rPr>
          <w:rFonts w:eastAsia="Yu Mincho"/>
          <w:b/>
          <w:bCs/>
          <w:sz w:val="24"/>
          <w:szCs w:val="24"/>
        </w:rPr>
      </w:pPr>
    </w:p>
    <w:p w14:paraId="19E4C9AB" w14:textId="77777777" w:rsidR="003A0730" w:rsidRDefault="001239BE">
      <w:pPr>
        <w:pStyle w:val="Akapitzlist"/>
        <w:numPr>
          <w:ilvl w:val="0"/>
          <w:numId w:val="1"/>
        </w:numPr>
        <w:rPr>
          <w:rFonts w:eastAsia="Yu Mincho"/>
          <w:b/>
          <w:bCs/>
          <w:sz w:val="24"/>
          <w:szCs w:val="24"/>
        </w:rPr>
      </w:pPr>
      <w:r>
        <w:rPr>
          <w:rFonts w:eastAsia="Yu Mincho"/>
          <w:b/>
          <w:bCs/>
          <w:sz w:val="24"/>
          <w:szCs w:val="24"/>
        </w:rPr>
        <w:t xml:space="preserve">                                                    Informacje wstępne</w:t>
      </w:r>
    </w:p>
    <w:p w14:paraId="79196063" w14:textId="77777777" w:rsidR="003A0730" w:rsidRDefault="001239BE">
      <w:pPr>
        <w:pStyle w:val="Akapitzlist"/>
        <w:spacing w:line="360" w:lineRule="auto"/>
        <w:ind w:left="0"/>
        <w:jc w:val="center"/>
      </w:pPr>
      <w:r>
        <w:rPr>
          <w:rFonts w:eastAsia="Yu Mincho"/>
          <w:b/>
          <w:bCs/>
        </w:rPr>
        <w:t>§1</w:t>
      </w:r>
    </w:p>
    <w:p w14:paraId="5D93A9CD" w14:textId="77777777" w:rsidR="003A0730" w:rsidRDefault="001239BE">
      <w:pPr>
        <w:pStyle w:val="Akapitzlist"/>
        <w:numPr>
          <w:ilvl w:val="0"/>
          <w:numId w:val="2"/>
        </w:numPr>
        <w:rPr>
          <w:rFonts w:eastAsia="Yu Mincho"/>
        </w:rPr>
      </w:pPr>
      <w:r>
        <w:rPr>
          <w:rFonts w:eastAsia="Yu Mincho"/>
        </w:rPr>
        <w:t xml:space="preserve">Niniejszy regulamin, zwany dalej ,,Regulaminem’’ określa warunki rekrutacji i zasady udziału w Programie Stypendialnym Fundacji LPP, zwanym dalej ‘’Programem’’. </w:t>
      </w:r>
    </w:p>
    <w:p w14:paraId="04E616C9" w14:textId="77777777" w:rsidR="003A0730" w:rsidRDefault="001239BE">
      <w:pPr>
        <w:pStyle w:val="Akapitzlist"/>
        <w:numPr>
          <w:ilvl w:val="0"/>
          <w:numId w:val="2"/>
        </w:numPr>
      </w:pPr>
      <w:r>
        <w:rPr>
          <w:rFonts w:eastAsia="Yu Mincho"/>
        </w:rPr>
        <w:t xml:space="preserve">Regulamin Programu jest dostępny do informacji publicznej na podstronie internetowej Fundacji LPP: </w:t>
      </w:r>
      <w:hyperlink r:id="rId7" w:history="1">
        <w:r>
          <w:rPr>
            <w:rStyle w:val="Hipercze"/>
            <w:rFonts w:eastAsia="Yu Mincho"/>
          </w:rPr>
          <w:t>www.lpp.com/fundacja-lpp/stypendium</w:t>
        </w:r>
      </w:hyperlink>
      <w:r>
        <w:rPr>
          <w:rFonts w:eastAsia="Yu Mincho"/>
        </w:rPr>
        <w:t>, zwaną dalej ,,Stroną’’.</w:t>
      </w:r>
    </w:p>
    <w:p w14:paraId="0A04D36C" w14:textId="77777777" w:rsidR="003A0730" w:rsidRDefault="001239BE">
      <w:pPr>
        <w:pStyle w:val="Akapitzlist"/>
        <w:numPr>
          <w:ilvl w:val="0"/>
          <w:numId w:val="2"/>
        </w:numPr>
        <w:rPr>
          <w:rFonts w:eastAsia="Yu Mincho"/>
        </w:rPr>
      </w:pPr>
      <w:r>
        <w:rPr>
          <w:rFonts w:eastAsia="Yu Mincho"/>
        </w:rPr>
        <w:t xml:space="preserve">Podmiotem realizującym Program jest Fundacja LPP, zwana dalej ,,Fundacją’’, z siedzibą w Gdańsku, przy ul. Łąkowej 39/44. </w:t>
      </w:r>
    </w:p>
    <w:p w14:paraId="762F84C3" w14:textId="77777777" w:rsidR="003A0730" w:rsidRDefault="001239BE">
      <w:pPr>
        <w:pStyle w:val="Akapitzlist"/>
        <w:numPr>
          <w:ilvl w:val="0"/>
          <w:numId w:val="2"/>
        </w:numPr>
        <w:rPr>
          <w:rFonts w:eastAsia="Yu Mincho"/>
        </w:rPr>
      </w:pPr>
      <w:r>
        <w:rPr>
          <w:rFonts w:eastAsia="Yu Mincho"/>
        </w:rPr>
        <w:t xml:space="preserve">Celem Programu jest wyrównanie szans edukacyjnych młodzieży. </w:t>
      </w:r>
    </w:p>
    <w:p w14:paraId="18052554" w14:textId="77777777" w:rsidR="003A0730" w:rsidRDefault="003A0730">
      <w:pPr>
        <w:pStyle w:val="Akapitzlist"/>
        <w:rPr>
          <w:rFonts w:eastAsia="Yu Mincho"/>
        </w:rPr>
      </w:pPr>
    </w:p>
    <w:p w14:paraId="1875BDFE" w14:textId="77777777" w:rsidR="003A0730" w:rsidRDefault="001239BE">
      <w:pPr>
        <w:pStyle w:val="Akapitzlist"/>
        <w:numPr>
          <w:ilvl w:val="0"/>
          <w:numId w:val="1"/>
        </w:numPr>
        <w:rPr>
          <w:rFonts w:eastAsia="Yu Mincho"/>
          <w:b/>
          <w:bCs/>
          <w:sz w:val="24"/>
          <w:szCs w:val="24"/>
        </w:rPr>
      </w:pPr>
      <w:r>
        <w:rPr>
          <w:rFonts w:eastAsia="Yu Mincho"/>
          <w:b/>
          <w:bCs/>
          <w:sz w:val="24"/>
          <w:szCs w:val="24"/>
        </w:rPr>
        <w:t xml:space="preserve">                                                  Postanowienia ogólne </w:t>
      </w:r>
    </w:p>
    <w:p w14:paraId="78066EC5" w14:textId="77777777" w:rsidR="003A0730" w:rsidRDefault="001239BE">
      <w:pPr>
        <w:pStyle w:val="Akapitzlist"/>
        <w:spacing w:line="360" w:lineRule="auto"/>
        <w:ind w:left="0"/>
        <w:jc w:val="center"/>
        <w:rPr>
          <w:rFonts w:eastAsia="Yu Mincho"/>
          <w:b/>
          <w:bCs/>
        </w:rPr>
      </w:pPr>
      <w:r>
        <w:rPr>
          <w:rFonts w:eastAsia="Yu Mincho"/>
          <w:b/>
          <w:bCs/>
        </w:rPr>
        <w:t>§2</w:t>
      </w:r>
    </w:p>
    <w:p w14:paraId="29D46FEF" w14:textId="77777777" w:rsidR="003A0730" w:rsidRDefault="001239BE">
      <w:pPr>
        <w:pStyle w:val="Akapitzlist"/>
        <w:numPr>
          <w:ilvl w:val="0"/>
          <w:numId w:val="3"/>
        </w:numPr>
        <w:rPr>
          <w:rFonts w:eastAsia="Yu Mincho"/>
        </w:rPr>
      </w:pPr>
      <w:r>
        <w:rPr>
          <w:rFonts w:eastAsia="Yu Mincho"/>
        </w:rPr>
        <w:t xml:space="preserve">Stypendia przyznawane są na zasadach konkursu, ogłaszanego publicznie na Stronie.  </w:t>
      </w:r>
    </w:p>
    <w:p w14:paraId="55D6DABF" w14:textId="77777777" w:rsidR="003A0730" w:rsidRDefault="001239BE">
      <w:pPr>
        <w:pStyle w:val="Akapitzlist"/>
        <w:numPr>
          <w:ilvl w:val="0"/>
          <w:numId w:val="3"/>
        </w:numPr>
        <w:rPr>
          <w:rFonts w:eastAsia="Yu Mincho"/>
        </w:rPr>
      </w:pPr>
      <w:r>
        <w:rPr>
          <w:rFonts w:eastAsia="Yu Mincho"/>
        </w:rPr>
        <w:t xml:space="preserve">Harmonogram rekrutacji do Programu podawany jest do publicznej informacji na Stronie do 1 marca każdego roku. </w:t>
      </w:r>
    </w:p>
    <w:p w14:paraId="2E92B0B2" w14:textId="0B4EFA29" w:rsidR="003A0730" w:rsidRDefault="001239BE">
      <w:pPr>
        <w:pStyle w:val="Akapitzlist"/>
        <w:numPr>
          <w:ilvl w:val="0"/>
          <w:numId w:val="3"/>
        </w:numPr>
        <w:rPr>
          <w:rFonts w:eastAsia="Yu Mincho"/>
        </w:rPr>
      </w:pPr>
      <w:r>
        <w:rPr>
          <w:rFonts w:eastAsia="Yu Mincho"/>
        </w:rPr>
        <w:t>Stypendium otrzymają uczniowie/uczennice, którzy/e przejdą pozytywnie wszystkie fazy rekrutacji do Programu oraz zostaną przyjęci do Gdańskiego Liceum Autonomicznego.</w:t>
      </w:r>
    </w:p>
    <w:p w14:paraId="6FDF9FA7" w14:textId="461FD248" w:rsidR="0047097F" w:rsidRDefault="0047097F">
      <w:pPr>
        <w:pStyle w:val="Akapitzlist"/>
        <w:numPr>
          <w:ilvl w:val="0"/>
          <w:numId w:val="3"/>
        </w:numPr>
        <w:rPr>
          <w:rFonts w:eastAsia="Yu Mincho"/>
        </w:rPr>
      </w:pPr>
      <w:r>
        <w:rPr>
          <w:rFonts w:eastAsia="Yu Mincho"/>
        </w:rPr>
        <w:t>Stypendium przyznawane w ramach pomocy socjalnej, regulowanej przez Regulamin Pomocy Socjalnej Fundacji LPP.</w:t>
      </w:r>
    </w:p>
    <w:p w14:paraId="4C91784D" w14:textId="77777777" w:rsidR="003A0730" w:rsidRDefault="003A0730">
      <w:pPr>
        <w:pStyle w:val="Akapitzlist"/>
        <w:ind w:left="360"/>
        <w:rPr>
          <w:rFonts w:eastAsia="Yu Mincho"/>
        </w:rPr>
      </w:pPr>
    </w:p>
    <w:p w14:paraId="03C1016F" w14:textId="77777777" w:rsidR="003A0730" w:rsidRDefault="001239BE">
      <w:pPr>
        <w:pStyle w:val="Akapitzlist"/>
        <w:numPr>
          <w:ilvl w:val="0"/>
          <w:numId w:val="1"/>
        </w:numPr>
        <w:rPr>
          <w:rFonts w:eastAsia="Yu Mincho"/>
          <w:b/>
          <w:bCs/>
          <w:sz w:val="24"/>
          <w:szCs w:val="24"/>
        </w:rPr>
      </w:pPr>
      <w:r>
        <w:rPr>
          <w:rFonts w:eastAsia="Yu Mincho"/>
          <w:b/>
          <w:bCs/>
          <w:sz w:val="24"/>
          <w:szCs w:val="24"/>
        </w:rPr>
        <w:t xml:space="preserve">                                                       Kryteria wyboru </w:t>
      </w:r>
    </w:p>
    <w:p w14:paraId="1E60C28A" w14:textId="77777777" w:rsidR="003A0730" w:rsidRDefault="001239BE">
      <w:pPr>
        <w:jc w:val="center"/>
        <w:rPr>
          <w:rFonts w:eastAsia="Yu Mincho"/>
          <w:b/>
          <w:bCs/>
        </w:rPr>
      </w:pPr>
      <w:r>
        <w:rPr>
          <w:rFonts w:eastAsia="Yu Mincho"/>
          <w:b/>
          <w:bCs/>
        </w:rPr>
        <w:t>§3</w:t>
      </w:r>
    </w:p>
    <w:p w14:paraId="0113D8FD" w14:textId="77777777" w:rsidR="003A0730" w:rsidRDefault="001239BE">
      <w:pPr>
        <w:pStyle w:val="Akapitzlist"/>
        <w:numPr>
          <w:ilvl w:val="0"/>
          <w:numId w:val="4"/>
        </w:numPr>
        <w:rPr>
          <w:rFonts w:eastAsia="Yu Mincho"/>
        </w:rPr>
      </w:pPr>
      <w:r>
        <w:rPr>
          <w:rFonts w:eastAsia="Yu Mincho"/>
        </w:rPr>
        <w:t>O Stypendium mogą się ubiegać uczniowie/uczennice, którzy/e spełnią łącznie następujące kryteria:</w:t>
      </w:r>
    </w:p>
    <w:p w14:paraId="717825DE" w14:textId="77777777" w:rsidR="003A0730" w:rsidRDefault="001239BE">
      <w:pPr>
        <w:pStyle w:val="Akapitzlist"/>
        <w:numPr>
          <w:ilvl w:val="0"/>
          <w:numId w:val="5"/>
        </w:numPr>
      </w:pPr>
      <w:r>
        <w:t>zamieszkują w województwie pomorskim;</w:t>
      </w:r>
    </w:p>
    <w:p w14:paraId="2951AC30" w14:textId="77777777" w:rsidR="003A0730" w:rsidRDefault="001239BE">
      <w:pPr>
        <w:pStyle w:val="Akapitzlist"/>
        <w:numPr>
          <w:ilvl w:val="0"/>
          <w:numId w:val="5"/>
        </w:numPr>
      </w:pPr>
      <w:r>
        <w:t>są w chwili ogłoszenia naboru uczniami/uczennicami ostatniej klasy szkoły podstawowej;</w:t>
      </w:r>
    </w:p>
    <w:p w14:paraId="3D477A17" w14:textId="77777777" w:rsidR="003A0730" w:rsidRDefault="001239BE">
      <w:pPr>
        <w:pStyle w:val="Akapitzlist"/>
        <w:numPr>
          <w:ilvl w:val="0"/>
          <w:numId w:val="5"/>
        </w:numPr>
      </w:pPr>
      <w:r>
        <w:t>uzyskali bardzo dobre lub rokujące na przyszłość wyniki nauczania;</w:t>
      </w:r>
    </w:p>
    <w:p w14:paraId="7A239739" w14:textId="77777777" w:rsidR="003A0730" w:rsidRDefault="001239BE">
      <w:pPr>
        <w:pStyle w:val="Akapitzlist"/>
        <w:numPr>
          <w:ilvl w:val="0"/>
          <w:numId w:val="5"/>
        </w:numPr>
      </w:pPr>
      <w:r>
        <w:t xml:space="preserve">posiadają osiągnięcia naukowe, artystyczne, sportowe, społeczne; </w:t>
      </w:r>
    </w:p>
    <w:p w14:paraId="426D61DD" w14:textId="08DC6605" w:rsidR="003A0730" w:rsidRDefault="001239BE">
      <w:pPr>
        <w:pStyle w:val="Akapitzlist"/>
        <w:numPr>
          <w:ilvl w:val="0"/>
          <w:numId w:val="5"/>
        </w:numPr>
      </w:pPr>
      <w:r>
        <w:t xml:space="preserve">chcą rozpocząć naukę w Gdańskim Liceum Autonomicznym; </w:t>
      </w:r>
    </w:p>
    <w:p w14:paraId="4126C018" w14:textId="54A56739" w:rsidR="003A0730" w:rsidRDefault="001239BE" w:rsidP="00E777A5">
      <w:pPr>
        <w:pStyle w:val="Akapitzlist"/>
        <w:numPr>
          <w:ilvl w:val="0"/>
          <w:numId w:val="5"/>
        </w:numPr>
      </w:pPr>
      <w:r>
        <w:t xml:space="preserve">zamieszkują w gospodarstwie domowym, w którym średni dochód na osobę nie przekracza poziomu ustalonego przez Zarząd Fundacji na każdy rok szkolny, w oparciu o wysokość </w:t>
      </w:r>
      <w:r>
        <w:lastRenderedPageBreak/>
        <w:t>minimum socjalnego określanego przez Instytut Pracy i Spraw Socjalnych na rok poprzedzający rok rekrutacji.</w:t>
      </w:r>
    </w:p>
    <w:p w14:paraId="6875EAF8" w14:textId="77777777" w:rsidR="00E777A5" w:rsidRPr="00E777A5" w:rsidRDefault="00E777A5" w:rsidP="00E777A5"/>
    <w:p w14:paraId="06A42334" w14:textId="77777777" w:rsidR="003A0730" w:rsidRDefault="001239BE">
      <w:pPr>
        <w:pStyle w:val="Akapitzlist"/>
        <w:numPr>
          <w:ilvl w:val="0"/>
          <w:numId w:val="1"/>
        </w:numPr>
        <w:rPr>
          <w:rFonts w:eastAsia="Yu Mincho"/>
          <w:b/>
          <w:bCs/>
          <w:sz w:val="24"/>
          <w:szCs w:val="24"/>
        </w:rPr>
      </w:pPr>
      <w:r>
        <w:rPr>
          <w:rFonts w:eastAsia="Yu Mincho"/>
          <w:b/>
          <w:bCs/>
          <w:sz w:val="24"/>
          <w:szCs w:val="24"/>
        </w:rPr>
        <w:t xml:space="preserve">                                                           Rekrutacja</w:t>
      </w:r>
    </w:p>
    <w:p w14:paraId="61E72422" w14:textId="77777777" w:rsidR="003A0730" w:rsidRDefault="001239BE">
      <w:pPr>
        <w:jc w:val="center"/>
      </w:pPr>
      <w:r>
        <w:rPr>
          <w:rFonts w:eastAsia="Yu Mincho"/>
          <w:b/>
          <w:bCs/>
        </w:rPr>
        <w:t>§4</w:t>
      </w:r>
    </w:p>
    <w:p w14:paraId="7B620690" w14:textId="77777777" w:rsidR="003A0730" w:rsidRDefault="001239BE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t>Rekrutacja do Programu obejmuje dwie  fazy rekrutacji.</w:t>
      </w:r>
    </w:p>
    <w:p w14:paraId="7AA2B6D3" w14:textId="6EB6A1E2" w:rsidR="003A0730" w:rsidRDefault="001239BE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t xml:space="preserve">Warunkiem przystąpienia do pierwszej fazy rekrutacji przez osoby wskazane w §3, jest wypełnienie do dnia </w:t>
      </w:r>
      <w:r w:rsidR="00E248DE">
        <w:rPr>
          <w:rFonts w:eastAsia="Yu Mincho"/>
        </w:rPr>
        <w:t>14</w:t>
      </w:r>
      <w:r>
        <w:rPr>
          <w:rFonts w:eastAsia="Yu Mincho"/>
        </w:rPr>
        <w:t xml:space="preserve"> kwietnia danego roku, w którym Kandydat/Kandydatka kończy szkołę, formularza zgłoszeniowego online za pośrednictwem Strony. Kandydat/Kandydatka w formularzu zgłoszeniowym podaje i zamieszcza, między innymi: </w:t>
      </w:r>
    </w:p>
    <w:p w14:paraId="4F4CA7E0" w14:textId="77777777" w:rsidR="003A0730" w:rsidRDefault="001239BE">
      <w:pPr>
        <w:pStyle w:val="Akapitzlist"/>
        <w:numPr>
          <w:ilvl w:val="0"/>
          <w:numId w:val="7"/>
        </w:numPr>
      </w:pPr>
      <w:r>
        <w:t>imię i nazwisko oraz datę urodzenia;</w:t>
      </w:r>
    </w:p>
    <w:p w14:paraId="4AD11384" w14:textId="77777777" w:rsidR="003A0730" w:rsidRDefault="001239BE">
      <w:pPr>
        <w:pStyle w:val="Akapitzlist"/>
        <w:numPr>
          <w:ilvl w:val="0"/>
          <w:numId w:val="7"/>
        </w:numPr>
      </w:pPr>
      <w:r>
        <w:t>adres zamieszkania;</w:t>
      </w:r>
    </w:p>
    <w:p w14:paraId="51E6924F" w14:textId="77777777" w:rsidR="003A0730" w:rsidRDefault="001239BE">
      <w:pPr>
        <w:pStyle w:val="Akapitzlist"/>
        <w:numPr>
          <w:ilvl w:val="0"/>
          <w:numId w:val="7"/>
        </w:numPr>
      </w:pPr>
      <w:r>
        <w:t>oceny oraz średnią ocen z klasy VII oraz pierwszego semestru klasy VIII;</w:t>
      </w:r>
    </w:p>
    <w:p w14:paraId="1587B4FF" w14:textId="77777777" w:rsidR="003A0730" w:rsidRDefault="001239BE">
      <w:pPr>
        <w:pStyle w:val="Akapitzlist"/>
        <w:numPr>
          <w:ilvl w:val="0"/>
          <w:numId w:val="7"/>
        </w:numPr>
      </w:pPr>
      <w:r>
        <w:t>średni dochód uzyskany na każdego członka rodziny;</w:t>
      </w:r>
    </w:p>
    <w:p w14:paraId="12375B61" w14:textId="77777777" w:rsidR="003A0730" w:rsidRDefault="001239BE">
      <w:pPr>
        <w:pStyle w:val="Akapitzlist"/>
        <w:numPr>
          <w:ilvl w:val="0"/>
          <w:numId w:val="7"/>
        </w:numPr>
      </w:pPr>
      <w:r>
        <w:t>opis dotychczasowych osiągnięć naukowych, artystycznych, sportowych oraz społecznych;</w:t>
      </w:r>
    </w:p>
    <w:p w14:paraId="0F3E814B" w14:textId="58BB18D6" w:rsidR="003A0730" w:rsidRPr="00F97ECE" w:rsidRDefault="001239BE" w:rsidP="00F97ECE">
      <w:pPr>
        <w:pStyle w:val="Akapitzlist"/>
        <w:numPr>
          <w:ilvl w:val="0"/>
          <w:numId w:val="7"/>
        </w:numPr>
      </w:pPr>
      <w:r>
        <w:t>list polecający od wybranego nauczyciela lub innej osoby stale współpracującej z uczniem/uczennicą.</w:t>
      </w:r>
    </w:p>
    <w:p w14:paraId="6BF2DE34" w14:textId="77777777" w:rsidR="003A0730" w:rsidRDefault="001239BE">
      <w:pPr>
        <w:pStyle w:val="Akapitzlist"/>
        <w:numPr>
          <w:ilvl w:val="0"/>
          <w:numId w:val="6"/>
        </w:numPr>
        <w:rPr>
          <w:rFonts w:eastAsia="Yu Mincho"/>
        </w:rPr>
      </w:pPr>
      <w:r>
        <w:rPr>
          <w:rFonts w:eastAsia="Yu Mincho"/>
        </w:rPr>
        <w:t>O kwalifikacji do kolejnego etapu rekrutacji decyduje Komisja Stypendialna Fundacji LPP działająca na zasadach wskazanych w §7.</w:t>
      </w:r>
    </w:p>
    <w:p w14:paraId="5F43676D" w14:textId="27FCAC0B" w:rsidR="003A0730" w:rsidRDefault="001239BE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t xml:space="preserve">Alfabetyczna lista osób zakwalifikowanych do II fazy rekrutacji publikowana jest na Stronie do dnia ustalonego w harmonogramie rekrutacji na dany rok kalendarzowy, nie później jednak niż do </w:t>
      </w:r>
      <w:r w:rsidR="00E248DE">
        <w:rPr>
          <w:rFonts w:eastAsia="Yu Mincho"/>
        </w:rPr>
        <w:t>28</w:t>
      </w:r>
      <w:r>
        <w:rPr>
          <w:rFonts w:eastAsia="Yu Mincho"/>
        </w:rPr>
        <w:t xml:space="preserve"> kwietnia danego roku.</w:t>
      </w:r>
    </w:p>
    <w:p w14:paraId="37E3A839" w14:textId="77777777" w:rsidR="003A0730" w:rsidRDefault="001239BE">
      <w:pPr>
        <w:pStyle w:val="Akapitzlist"/>
        <w:numPr>
          <w:ilvl w:val="0"/>
          <w:numId w:val="6"/>
        </w:numPr>
        <w:spacing w:line="276" w:lineRule="auto"/>
        <w:jc w:val="both"/>
      </w:pPr>
      <w:r>
        <w:rPr>
          <w:rFonts w:eastAsia="Yu Mincho"/>
        </w:rPr>
        <w:t>Ostateczną liczbę osób zakwalifikowanych do II fazy rekrutacji ustala Zarząd Fundacji LPP.</w:t>
      </w:r>
    </w:p>
    <w:p w14:paraId="33B97491" w14:textId="77777777" w:rsidR="003A0730" w:rsidRDefault="001239BE">
      <w:pPr>
        <w:spacing w:line="276" w:lineRule="auto"/>
        <w:jc w:val="center"/>
        <w:rPr>
          <w:rFonts w:eastAsia="Yu Mincho"/>
          <w:b/>
          <w:bCs/>
        </w:rPr>
      </w:pPr>
      <w:r>
        <w:rPr>
          <w:rFonts w:eastAsia="Yu Mincho"/>
          <w:b/>
          <w:bCs/>
        </w:rPr>
        <w:t>§5</w:t>
      </w:r>
    </w:p>
    <w:p w14:paraId="6CB99AB1" w14:textId="77777777" w:rsidR="003A0730" w:rsidRDefault="001239BE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t>Kandydaci/Kandydatki zakwalifikowani/e do kolejnej fazy rekrutacji zobowiązani/e są do:</w:t>
      </w:r>
    </w:p>
    <w:p w14:paraId="27706519" w14:textId="2DEA5D7E" w:rsidR="003A0730" w:rsidRPr="003B4DA0" w:rsidRDefault="001239BE">
      <w:pPr>
        <w:pStyle w:val="Akapitzlist"/>
        <w:numPr>
          <w:ilvl w:val="0"/>
          <w:numId w:val="9"/>
        </w:numPr>
      </w:pPr>
      <w:r w:rsidRPr="003B4DA0">
        <w:t>odbycia rozmowy z przedstawicielem/przedstawicielką Fundacji LPP</w:t>
      </w:r>
      <w:r w:rsidR="00F97ECE" w:rsidRPr="003B4DA0">
        <w:t xml:space="preserve"> i Gdańskiego Liceum Autonomicznego</w:t>
      </w:r>
      <w:r w:rsidRPr="003B4DA0">
        <w:t>;</w:t>
      </w:r>
    </w:p>
    <w:p w14:paraId="4788B272" w14:textId="77777777" w:rsidR="003A0730" w:rsidRDefault="001239BE">
      <w:pPr>
        <w:pStyle w:val="Akapitzlist"/>
        <w:numPr>
          <w:ilvl w:val="0"/>
          <w:numId w:val="9"/>
        </w:numPr>
      </w:pPr>
      <w:r>
        <w:t xml:space="preserve">udostępnienia na prośbę Fundacji LPP dokumentów potwierdzających wskazane w formularzu rekrutacyjnym wyniki w nauce oraz dochody; </w:t>
      </w:r>
    </w:p>
    <w:p w14:paraId="48BE404D" w14:textId="0559FD5F" w:rsidR="003A0730" w:rsidRPr="00F97ECE" w:rsidRDefault="001239BE" w:rsidP="00F97ECE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t>O przyznaniu Stypendium wybranym Kandydatom/Kandydatkom decyduje Komisja Stypendialna Fundacji LPP działająca na zasadach wskazanych w §7.</w:t>
      </w:r>
    </w:p>
    <w:p w14:paraId="45B5B81E" w14:textId="56B71729" w:rsidR="003A0730" w:rsidRDefault="001239BE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t xml:space="preserve">Alfabetyczna lista osób, którym przyznane zostało Stypendium oraz osób, które znalazły się na liście rezerwowej publikowana jest na Stronie do dnia ustalonego w harmonogramie rekrutacji na dany rok kalendarzowy. Nie później jednak niż do </w:t>
      </w:r>
      <w:r w:rsidR="00E248DE">
        <w:rPr>
          <w:rFonts w:eastAsia="Yu Mincho"/>
        </w:rPr>
        <w:t>16</w:t>
      </w:r>
      <w:r>
        <w:rPr>
          <w:rFonts w:eastAsia="Yu Mincho"/>
        </w:rPr>
        <w:t xml:space="preserve"> czerwca danego roku</w:t>
      </w:r>
    </w:p>
    <w:p w14:paraId="7BB34027" w14:textId="0B42008B" w:rsidR="00757F73" w:rsidRPr="00757F73" w:rsidRDefault="00757F73" w:rsidP="00757F73">
      <w:pPr>
        <w:spacing w:line="276" w:lineRule="auto"/>
        <w:jc w:val="both"/>
        <w:rPr>
          <w:rFonts w:eastAsia="Yu Mincho"/>
        </w:rPr>
      </w:pPr>
    </w:p>
    <w:p w14:paraId="6765312F" w14:textId="519C7EA4" w:rsidR="003A0730" w:rsidRDefault="001239BE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lastRenderedPageBreak/>
        <w:t>Limit stypendiów na dany rok szkolny ustala Zarząd Fundacji LPP.</w:t>
      </w:r>
    </w:p>
    <w:p w14:paraId="781E02B2" w14:textId="5FD7F959" w:rsidR="00F97ECE" w:rsidRPr="003B4DA0" w:rsidRDefault="000E27F6" w:rsidP="00F97ECE">
      <w:pPr>
        <w:pStyle w:val="Akapitzlist"/>
        <w:numPr>
          <w:ilvl w:val="0"/>
          <w:numId w:val="8"/>
        </w:numPr>
      </w:pPr>
      <w:r w:rsidRPr="003B4DA0">
        <w:t>Osoby zakwalifikowane</w:t>
      </w:r>
      <w:r w:rsidR="00F97ECE" w:rsidRPr="003B4DA0">
        <w:t xml:space="preserve"> do udziału w Stypendium zobowiązane są do </w:t>
      </w:r>
      <w:r w:rsidRPr="003B4DA0">
        <w:t>dopełnienia wszystkich formalności związanych z przyjęciem do Gdańskiego Liceum Autonomicznego.</w:t>
      </w:r>
    </w:p>
    <w:p w14:paraId="53272740" w14:textId="3BE56CA7" w:rsidR="00F97ECE" w:rsidRPr="003B4DA0" w:rsidRDefault="000E27F6" w:rsidP="00757F73">
      <w:pPr>
        <w:pStyle w:val="Akapitzlist"/>
        <w:numPr>
          <w:ilvl w:val="0"/>
          <w:numId w:val="8"/>
        </w:numPr>
      </w:pPr>
      <w:r w:rsidRPr="003B4DA0">
        <w:t>Osoby zakwalifikowane</w:t>
      </w:r>
      <w:r w:rsidR="00F97ECE" w:rsidRPr="003B4DA0">
        <w:t xml:space="preserve"> do udziału w Stypendium</w:t>
      </w:r>
      <w:r w:rsidRPr="003B4DA0">
        <w:t xml:space="preserve">, które wyraziły potrzebę zapewnienia zakwaterowania na okres nauki w szkole zobowiązane są do </w:t>
      </w:r>
      <w:r w:rsidR="00F97ECE" w:rsidRPr="003B4DA0">
        <w:t>uczestniczenia w procesie rekrutacyjnym do internatu/bursy wskazanej przez Fundację LPP</w:t>
      </w:r>
      <w:r w:rsidRPr="003B4DA0">
        <w:t xml:space="preserve"> </w:t>
      </w:r>
      <w:r w:rsidR="00F97ECE" w:rsidRPr="003B4DA0">
        <w:t>oraz dopełnienia wszystkich formalności z tym związanych</w:t>
      </w:r>
      <w:r w:rsidRPr="003B4DA0">
        <w:t>.</w:t>
      </w:r>
    </w:p>
    <w:p w14:paraId="301CD38F" w14:textId="77777777" w:rsidR="003A0730" w:rsidRDefault="001239BE">
      <w:pPr>
        <w:spacing w:line="276" w:lineRule="auto"/>
        <w:jc w:val="center"/>
        <w:rPr>
          <w:rFonts w:eastAsia="Yu Mincho"/>
          <w:b/>
          <w:bCs/>
        </w:rPr>
      </w:pPr>
      <w:r>
        <w:rPr>
          <w:rFonts w:eastAsia="Yu Mincho"/>
          <w:b/>
          <w:bCs/>
        </w:rPr>
        <w:t>§6</w:t>
      </w:r>
    </w:p>
    <w:p w14:paraId="5CECD59C" w14:textId="77777777" w:rsidR="003A0730" w:rsidRDefault="001239BE">
      <w:pPr>
        <w:pStyle w:val="Akapitzlist"/>
        <w:numPr>
          <w:ilvl w:val="0"/>
          <w:numId w:val="10"/>
        </w:numPr>
        <w:spacing w:line="276" w:lineRule="auto"/>
        <w:jc w:val="both"/>
      </w:pPr>
      <w:r>
        <w:rPr>
          <w:rFonts w:eastAsia="Yu Mincho"/>
        </w:rPr>
        <w:t xml:space="preserve">Odwołania od wyników rekrutacji należy składać drogą elektroniczną na adres </w:t>
      </w:r>
      <w:hyperlink r:id="rId8" w:history="1">
        <w:r>
          <w:rPr>
            <w:rStyle w:val="Hipercze"/>
            <w:color w:val="auto"/>
          </w:rPr>
          <w:t>zaprojektujprzyszlosc@lpp.com</w:t>
        </w:r>
      </w:hyperlink>
      <w:r>
        <w:t xml:space="preserve"> </w:t>
      </w:r>
      <w:r>
        <w:rPr>
          <w:rFonts w:eastAsia="Yu Mincho"/>
        </w:rPr>
        <w:t xml:space="preserve">w terminie siedmiu dni od dnia ogłoszenia wyników rekrutacji. </w:t>
      </w:r>
    </w:p>
    <w:p w14:paraId="04CBB883" w14:textId="77777777" w:rsidR="003A0730" w:rsidRDefault="001239BE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t xml:space="preserve">Odwołania rozpatruje Komisja Odwoławcza złożona z 1 przedstawiciela/przedstawicielki Gdańskiego Liceum Autonomicznego oraz 2 przedstawicieli/przedstawicielek Fundacji LPP. </w:t>
      </w:r>
    </w:p>
    <w:p w14:paraId="16723037" w14:textId="77777777" w:rsidR="003A0730" w:rsidRDefault="003A0730">
      <w:pPr>
        <w:spacing w:line="276" w:lineRule="auto"/>
        <w:jc w:val="both"/>
      </w:pPr>
    </w:p>
    <w:p w14:paraId="35B0716B" w14:textId="77777777" w:rsidR="003A0730" w:rsidRDefault="001239B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bookmarkStart w:id="0" w:name="_Hlk158602404"/>
      <w:r>
        <w:rPr>
          <w:b/>
          <w:bCs/>
          <w:sz w:val="24"/>
          <w:szCs w:val="24"/>
        </w:rPr>
        <w:t xml:space="preserve">                                       Komisja Stypendialna Fundacji LPP </w:t>
      </w:r>
    </w:p>
    <w:p w14:paraId="4CFBDBA1" w14:textId="77777777" w:rsidR="003A0730" w:rsidRDefault="001239BE">
      <w:pPr>
        <w:spacing w:line="276" w:lineRule="auto"/>
        <w:jc w:val="center"/>
        <w:rPr>
          <w:rFonts w:eastAsia="Yu Mincho"/>
          <w:b/>
          <w:bCs/>
        </w:rPr>
      </w:pPr>
      <w:r>
        <w:rPr>
          <w:rFonts w:eastAsia="Yu Mincho"/>
          <w:b/>
          <w:bCs/>
        </w:rPr>
        <w:t>§7</w:t>
      </w:r>
    </w:p>
    <w:bookmarkEnd w:id="0"/>
    <w:p w14:paraId="75258D72" w14:textId="77777777" w:rsidR="003A0730" w:rsidRDefault="001239BE">
      <w:pPr>
        <w:pStyle w:val="Akapitzlist"/>
        <w:numPr>
          <w:ilvl w:val="0"/>
          <w:numId w:val="11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t xml:space="preserve">Decyzję o kwalifikacji do kolejnego etapu rekrutacji oraz o przyznaniu Stypendium podejmuje Komisja Stypendialna Fundacji LPP, zwana dalej ,,Komisją’’, zgodnie z Regulaminem Programu Stypendialnego Fundacji LPP. </w:t>
      </w:r>
    </w:p>
    <w:p w14:paraId="3CB04613" w14:textId="77777777" w:rsidR="003A0730" w:rsidRDefault="001239BE">
      <w:pPr>
        <w:pStyle w:val="Akapitzlist"/>
        <w:numPr>
          <w:ilvl w:val="0"/>
          <w:numId w:val="11"/>
        </w:numPr>
        <w:spacing w:line="276" w:lineRule="auto"/>
        <w:jc w:val="both"/>
      </w:pPr>
      <w:r>
        <w:rPr>
          <w:rFonts w:eastAsia="Yu Mincho"/>
        </w:rPr>
        <w:t xml:space="preserve">Komisja składa się z 1 przedstawiciela/przedstawicielki Gdańskiego Liceum Autonomicznego oraz 2 przedstawicieli/przedstawicielek Fundacji LPP. </w:t>
      </w:r>
    </w:p>
    <w:p w14:paraId="517D23E3" w14:textId="77777777" w:rsidR="003A0730" w:rsidRDefault="001239BE">
      <w:pPr>
        <w:pStyle w:val="Akapitzlist"/>
        <w:numPr>
          <w:ilvl w:val="0"/>
          <w:numId w:val="11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t>Komisja rozpatruje wszystkie zgłoszone aplikacje Kandydatów/Kandydatek, którzy spełnili wymogi wskazane w §3.</w:t>
      </w:r>
    </w:p>
    <w:p w14:paraId="48D6A543" w14:textId="77777777" w:rsidR="003A0730" w:rsidRDefault="001239BE">
      <w:pPr>
        <w:pStyle w:val="Akapitzlist"/>
        <w:numPr>
          <w:ilvl w:val="0"/>
          <w:numId w:val="11"/>
        </w:numPr>
        <w:jc w:val="both"/>
      </w:pPr>
      <w:r>
        <w:rPr>
          <w:rFonts w:eastAsia="Yu Mincho"/>
          <w:color w:val="373535"/>
          <w:shd w:val="clear" w:color="auto" w:fill="FFFFFF"/>
        </w:rPr>
        <w:t>Komisja bierze pod uwagę:</w:t>
      </w:r>
    </w:p>
    <w:p w14:paraId="6D8EE775" w14:textId="77777777" w:rsidR="003A0730" w:rsidRDefault="001239BE">
      <w:pPr>
        <w:pStyle w:val="Akapitzlist"/>
        <w:numPr>
          <w:ilvl w:val="1"/>
          <w:numId w:val="11"/>
        </w:numPr>
        <w:spacing w:line="276" w:lineRule="auto"/>
        <w:jc w:val="both"/>
      </w:pPr>
      <w:r>
        <w:rPr>
          <w:rFonts w:eastAsia="Yu Mincho"/>
          <w:color w:val="373535"/>
          <w:shd w:val="clear" w:color="auto" w:fill="FFFFFF"/>
        </w:rPr>
        <w:t>dotychczasowe osiągnięcia naukowe, artystyczne, sportowe i społeczne, w tym średnią ocen, udział w olimpiadach i konkursach, aktywność pozaszkolną;</w:t>
      </w:r>
    </w:p>
    <w:p w14:paraId="1E5277D4" w14:textId="77777777" w:rsidR="003A0730" w:rsidRDefault="001239BE">
      <w:pPr>
        <w:pStyle w:val="Akapitzlist"/>
        <w:numPr>
          <w:ilvl w:val="1"/>
          <w:numId w:val="11"/>
        </w:numPr>
        <w:spacing w:line="276" w:lineRule="auto"/>
        <w:jc w:val="both"/>
      </w:pPr>
      <w:r>
        <w:rPr>
          <w:rFonts w:eastAsia="Yu Mincho"/>
          <w:color w:val="373535"/>
          <w:shd w:val="clear" w:color="auto" w:fill="FFFFFF"/>
        </w:rPr>
        <w:t xml:space="preserve">średni dochód na osobę w rodzinie; </w:t>
      </w:r>
    </w:p>
    <w:p w14:paraId="5CCBD176" w14:textId="77777777" w:rsidR="003A0730" w:rsidRDefault="001239BE">
      <w:pPr>
        <w:pStyle w:val="Akapitzlist"/>
        <w:numPr>
          <w:ilvl w:val="1"/>
          <w:numId w:val="11"/>
        </w:numPr>
        <w:spacing w:line="276" w:lineRule="auto"/>
        <w:jc w:val="both"/>
      </w:pPr>
      <w:r>
        <w:rPr>
          <w:rFonts w:eastAsia="Yu Mincho"/>
          <w:color w:val="373535"/>
          <w:shd w:val="clear" w:color="auto" w:fill="FFFFFF"/>
        </w:rPr>
        <w:t xml:space="preserve">możliwości i perspektywy dalszego rozwoju w przypadku nieotrzymania Stypendium Fundacji LPP. </w:t>
      </w:r>
    </w:p>
    <w:p w14:paraId="122F86B8" w14:textId="77777777" w:rsidR="003A0730" w:rsidRDefault="001239BE">
      <w:pPr>
        <w:pStyle w:val="Akapitzlist"/>
        <w:numPr>
          <w:ilvl w:val="0"/>
          <w:numId w:val="11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t xml:space="preserve">Członkowie/członkinie Komisji zobowiązują się do przestrzegania zasad równości i obiektywizmu przy ocenie wniosków. </w:t>
      </w:r>
    </w:p>
    <w:p w14:paraId="444FF512" w14:textId="77777777" w:rsidR="003A0730" w:rsidRDefault="001239BE">
      <w:pPr>
        <w:pStyle w:val="Akapitzlist"/>
        <w:numPr>
          <w:ilvl w:val="0"/>
          <w:numId w:val="11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t xml:space="preserve">Członkiem/członkinią Komisji nie może być osoba, która jest spokrewniona, spowinowacona z Kandydatem lub pozostaje z tą osobą lub jej opiekunem prawnym w stosunku osobistym lub prawnym, który mógłby wywołać wątpliwości co do bezstronności. </w:t>
      </w:r>
    </w:p>
    <w:p w14:paraId="48C7B141" w14:textId="52591C0F" w:rsidR="003A0730" w:rsidRPr="00757F73" w:rsidRDefault="001239BE" w:rsidP="00757F7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eastAsia="Yu Mincho"/>
        </w:rPr>
      </w:pPr>
      <w:r>
        <w:rPr>
          <w:rFonts w:eastAsia="Yu Mincho"/>
        </w:rPr>
        <w:t xml:space="preserve">Z posiedzenia Komisji spisuje się protokół oraz listę obecności. </w:t>
      </w:r>
    </w:p>
    <w:p w14:paraId="26A8EA7C" w14:textId="77777777" w:rsidR="00757F73" w:rsidRPr="00757F73" w:rsidRDefault="00757F73" w:rsidP="00757F73">
      <w:pPr>
        <w:spacing w:line="288" w:lineRule="auto"/>
        <w:jc w:val="both"/>
      </w:pPr>
    </w:p>
    <w:p w14:paraId="39385EE7" w14:textId="44342F5A" w:rsidR="00757F73" w:rsidRPr="00757F73" w:rsidRDefault="00757F73" w:rsidP="00757F73">
      <w:pPr>
        <w:pStyle w:val="Akapitzlist"/>
        <w:rPr>
          <w:rFonts w:eastAsia="Yu Mincho"/>
          <w:spacing w:val="-4"/>
        </w:rPr>
      </w:pPr>
    </w:p>
    <w:p w14:paraId="2FE7E62D" w14:textId="7849149E" w:rsidR="003A0730" w:rsidRDefault="001239BE">
      <w:pPr>
        <w:pStyle w:val="Akapitzlist"/>
        <w:numPr>
          <w:ilvl w:val="0"/>
          <w:numId w:val="11"/>
        </w:numPr>
        <w:spacing w:line="288" w:lineRule="auto"/>
        <w:jc w:val="both"/>
      </w:pPr>
      <w:r>
        <w:rPr>
          <w:rFonts w:eastAsia="Yu Mincho"/>
          <w:spacing w:val="-4"/>
        </w:rPr>
        <w:t>Stypendystami/Stypendystkami zostają Kandydaci/Kandydatki, którzy uzyskali najwyższą sumę punktów wystawionych przez Komisję</w:t>
      </w:r>
      <w:r w:rsidR="00F97ECE">
        <w:rPr>
          <w:rFonts w:eastAsia="Yu Mincho"/>
          <w:spacing w:val="-4"/>
        </w:rPr>
        <w:t xml:space="preserve"> oraz </w:t>
      </w:r>
      <w:r>
        <w:rPr>
          <w:rFonts w:eastAsia="Yu Mincho"/>
          <w:spacing w:val="-4"/>
        </w:rPr>
        <w:t>podpisali umowę stypendialną z Fundacją LPP.</w:t>
      </w:r>
      <w:r>
        <w:rPr>
          <w:rFonts w:eastAsia="Yu Mincho"/>
        </w:rPr>
        <w:t xml:space="preserve"> </w:t>
      </w:r>
    </w:p>
    <w:p w14:paraId="6E7624D6" w14:textId="43E84D16" w:rsidR="003A0730" w:rsidRDefault="001239BE">
      <w:pPr>
        <w:pStyle w:val="Akapitzlist"/>
        <w:numPr>
          <w:ilvl w:val="0"/>
          <w:numId w:val="11"/>
        </w:numPr>
        <w:spacing w:line="288" w:lineRule="auto"/>
        <w:jc w:val="both"/>
      </w:pPr>
      <w:r>
        <w:rPr>
          <w:rStyle w:val="ui-provider"/>
        </w:rPr>
        <w:t>W przypadku rezygnacji osoby ze Stypendium do dnia 30 września, Fundacja LPP może zaproponować Stypendium innej osobie, która brała udział w rekrutacji i uzyskała jako następna w kolejności najwyższą liczbę punktów, a także spełnia pozostałe warunki, o których mowa w ust. 8</w:t>
      </w:r>
      <w:r w:rsidR="00757F73">
        <w:rPr>
          <w:rStyle w:val="ui-provider"/>
        </w:rPr>
        <w:t>.</w:t>
      </w:r>
    </w:p>
    <w:p w14:paraId="45701370" w14:textId="77777777" w:rsidR="003A0730" w:rsidRDefault="003A0730">
      <w:pPr>
        <w:pStyle w:val="Akapitzlist"/>
        <w:spacing w:line="288" w:lineRule="auto"/>
        <w:ind w:left="360"/>
        <w:jc w:val="both"/>
        <w:rPr>
          <w:rFonts w:eastAsia="Yu Mincho"/>
        </w:rPr>
      </w:pPr>
    </w:p>
    <w:p w14:paraId="77A68687" w14:textId="77777777" w:rsidR="003A0730" w:rsidRDefault="001239BE">
      <w:pPr>
        <w:pStyle w:val="Akapitzlist"/>
        <w:numPr>
          <w:ilvl w:val="0"/>
          <w:numId w:val="12"/>
        </w:numPr>
        <w:rPr>
          <w:rFonts w:eastAsia="Yu Mincho"/>
          <w:b/>
          <w:bCs/>
          <w:sz w:val="24"/>
          <w:szCs w:val="24"/>
        </w:rPr>
      </w:pPr>
      <w:r>
        <w:rPr>
          <w:rFonts w:eastAsia="Yu Mincho"/>
          <w:b/>
          <w:bCs/>
          <w:sz w:val="24"/>
          <w:szCs w:val="24"/>
        </w:rPr>
        <w:t xml:space="preserve">                                    Przedmiot Stypendium Fundacji LPP</w:t>
      </w:r>
    </w:p>
    <w:p w14:paraId="4A83D6E3" w14:textId="77777777" w:rsidR="003A0730" w:rsidRDefault="001239BE">
      <w:pPr>
        <w:spacing w:line="276" w:lineRule="auto"/>
        <w:jc w:val="center"/>
        <w:rPr>
          <w:rFonts w:eastAsia="Yu Mincho"/>
          <w:b/>
          <w:bCs/>
        </w:rPr>
      </w:pPr>
      <w:r>
        <w:rPr>
          <w:rFonts w:eastAsia="Yu Mincho"/>
          <w:b/>
          <w:bCs/>
        </w:rPr>
        <w:t>§8</w:t>
      </w:r>
    </w:p>
    <w:p w14:paraId="3ED7A765" w14:textId="77777777" w:rsidR="003A0730" w:rsidRDefault="001239BE">
      <w:pPr>
        <w:pStyle w:val="Akapitzlist"/>
        <w:numPr>
          <w:ilvl w:val="0"/>
          <w:numId w:val="13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t xml:space="preserve">Stypendium Fundacji LPP obejmuje: </w:t>
      </w:r>
    </w:p>
    <w:p w14:paraId="723D9ADD" w14:textId="77777777" w:rsidR="003A0730" w:rsidRDefault="001239BE">
      <w:pPr>
        <w:pStyle w:val="Akapitzlist"/>
        <w:numPr>
          <w:ilvl w:val="1"/>
          <w:numId w:val="14"/>
        </w:numPr>
        <w:spacing w:line="360" w:lineRule="auto"/>
        <w:rPr>
          <w:rFonts w:eastAsia="Yu Mincho"/>
        </w:rPr>
      </w:pPr>
      <w:r>
        <w:rPr>
          <w:rFonts w:eastAsia="Yu Mincho"/>
        </w:rPr>
        <w:t>pokrycie kosztów czesnego w Gdańskim Liceum Autonomicznym;</w:t>
      </w:r>
    </w:p>
    <w:p w14:paraId="406B13EF" w14:textId="77777777" w:rsidR="003A0730" w:rsidRDefault="001239BE">
      <w:pPr>
        <w:pStyle w:val="Akapitzlist"/>
        <w:numPr>
          <w:ilvl w:val="1"/>
          <w:numId w:val="14"/>
        </w:numPr>
        <w:spacing w:line="360" w:lineRule="auto"/>
        <w:rPr>
          <w:rFonts w:eastAsia="Yu Mincho"/>
        </w:rPr>
      </w:pPr>
      <w:r>
        <w:rPr>
          <w:rFonts w:eastAsia="Yu Mincho"/>
        </w:rPr>
        <w:t>pokrycie kosztów zakwaterowania w internacie lub w bursie wskazanej przez Fundację LPP w przypadku Stypendystów/Stypendystek zamieszkujących stale poza terenem Trójmiasta;</w:t>
      </w:r>
    </w:p>
    <w:p w14:paraId="66E89735" w14:textId="33A17DF5" w:rsidR="003A0730" w:rsidRDefault="001239BE" w:rsidP="00757F73">
      <w:pPr>
        <w:pStyle w:val="Akapitzlist"/>
        <w:numPr>
          <w:ilvl w:val="1"/>
          <w:numId w:val="14"/>
        </w:numPr>
        <w:spacing w:line="360" w:lineRule="auto"/>
        <w:rPr>
          <w:rFonts w:eastAsia="Yu Mincho"/>
        </w:rPr>
      </w:pPr>
      <w:r>
        <w:rPr>
          <w:rFonts w:eastAsia="Yu Mincho"/>
        </w:rPr>
        <w:t>pokrycie kosztów wyżywienia całodziennego w miejscu wskazanym przez Fundację LPP w przypadku Stypendystów/Stypendystek zamieszkujących stale poza terenem Trójmiasta;</w:t>
      </w:r>
    </w:p>
    <w:p w14:paraId="5569E9A8" w14:textId="10936EC4" w:rsidR="00F97ECE" w:rsidRPr="003B4DA0" w:rsidRDefault="00F97ECE">
      <w:pPr>
        <w:pStyle w:val="Akapitzlist"/>
        <w:numPr>
          <w:ilvl w:val="1"/>
          <w:numId w:val="14"/>
        </w:numPr>
        <w:spacing w:line="360" w:lineRule="auto"/>
        <w:rPr>
          <w:rFonts w:eastAsia="Yu Mincho"/>
        </w:rPr>
      </w:pPr>
      <w:r w:rsidRPr="003B4DA0">
        <w:rPr>
          <w:rFonts w:eastAsia="Yu Mincho"/>
        </w:rPr>
        <w:t>pokrycie kosztów obiadów w Gdańskim Liceum Autonomicznym;</w:t>
      </w:r>
    </w:p>
    <w:p w14:paraId="030D0E01" w14:textId="646142FA" w:rsidR="00F97ECE" w:rsidRPr="00F97ECE" w:rsidRDefault="00F97ECE" w:rsidP="00F97ECE">
      <w:pPr>
        <w:pStyle w:val="Akapitzlist"/>
        <w:numPr>
          <w:ilvl w:val="1"/>
          <w:numId w:val="14"/>
        </w:numPr>
        <w:spacing w:line="360" w:lineRule="auto"/>
        <w:rPr>
          <w:rFonts w:eastAsia="Yu Mincho"/>
        </w:rPr>
      </w:pPr>
      <w:r>
        <w:rPr>
          <w:rFonts w:eastAsia="Yu Mincho"/>
        </w:rPr>
        <w:t>pokrycie kosztów dojazdów do szkoły, w przypadku Stypendystów/Stypendystek zamieszkujących stale poza terenem Trójmiasta:</w:t>
      </w:r>
    </w:p>
    <w:p w14:paraId="03FDAEDD" w14:textId="77777777" w:rsidR="003A0730" w:rsidRDefault="001239BE">
      <w:pPr>
        <w:pStyle w:val="Akapitzlist"/>
        <w:numPr>
          <w:ilvl w:val="1"/>
          <w:numId w:val="14"/>
        </w:numPr>
        <w:spacing w:line="360" w:lineRule="auto"/>
      </w:pPr>
      <w:r>
        <w:rPr>
          <w:rFonts w:eastAsia="Yu Mincho"/>
        </w:rPr>
        <w:t>pokrycie kosztów zakupu miesięcznych biletów komunikacji miejskiej;</w:t>
      </w:r>
    </w:p>
    <w:p w14:paraId="05B212EE" w14:textId="77777777" w:rsidR="003A0730" w:rsidRDefault="001239BE">
      <w:pPr>
        <w:pStyle w:val="Akapitzlist"/>
        <w:numPr>
          <w:ilvl w:val="1"/>
          <w:numId w:val="14"/>
        </w:numPr>
        <w:spacing w:line="360" w:lineRule="auto"/>
        <w:rPr>
          <w:rFonts w:eastAsia="Yu Mincho"/>
        </w:rPr>
      </w:pPr>
      <w:r>
        <w:rPr>
          <w:rFonts w:eastAsia="Yu Mincho"/>
        </w:rPr>
        <w:t xml:space="preserve">dofinansowanie kosztów uczestnictwa w wyjazdach i wydarzeniach organizowanych przez Gdańskie Liceum Autonomiczne w zakresie określonym w Umowie Stypendialnej; </w:t>
      </w:r>
    </w:p>
    <w:p w14:paraId="1B8CE1CC" w14:textId="3E6EBE9E" w:rsidR="003A0730" w:rsidRPr="00B65CEB" w:rsidRDefault="001239BE">
      <w:pPr>
        <w:pStyle w:val="Akapitzlist"/>
        <w:numPr>
          <w:ilvl w:val="1"/>
          <w:numId w:val="14"/>
        </w:numPr>
        <w:spacing w:line="360" w:lineRule="auto"/>
      </w:pPr>
      <w:r>
        <w:rPr>
          <w:rFonts w:eastAsia="Yu Mincho"/>
        </w:rPr>
        <w:t xml:space="preserve">pokrycie kosztów podręczników szkolnych oraz wyprawki w zakresie określonym w Umowie Stypendialnej; </w:t>
      </w:r>
    </w:p>
    <w:p w14:paraId="39938A77" w14:textId="1E5C8DBE" w:rsidR="00B65CEB" w:rsidRPr="00B65CEB" w:rsidRDefault="00B65CEB" w:rsidP="00B65CEB">
      <w:pPr>
        <w:pStyle w:val="Akapitzlist"/>
        <w:numPr>
          <w:ilvl w:val="1"/>
          <w:numId w:val="14"/>
        </w:numPr>
        <w:spacing w:line="360" w:lineRule="auto"/>
        <w:rPr>
          <w:rFonts w:eastAsia="Yu Mincho"/>
        </w:rPr>
      </w:pPr>
      <w:r>
        <w:rPr>
          <w:rFonts w:eastAsia="Yu Mincho"/>
        </w:rPr>
        <w:t>pokrycie dodatkowych kosztów indywidualnie ustalonych z każdym/każdą Stypendystą/Stypendystką w zakresie określonym w Umowie Stypendialnej;</w:t>
      </w:r>
    </w:p>
    <w:p w14:paraId="06BEFE78" w14:textId="77777777" w:rsidR="003A0730" w:rsidRDefault="001239BE">
      <w:pPr>
        <w:pStyle w:val="Akapitzlist"/>
        <w:numPr>
          <w:ilvl w:val="1"/>
          <w:numId w:val="14"/>
        </w:numPr>
        <w:spacing w:line="360" w:lineRule="auto"/>
        <w:rPr>
          <w:rFonts w:eastAsia="Yu Mincho"/>
        </w:rPr>
      </w:pPr>
      <w:r>
        <w:rPr>
          <w:rFonts w:eastAsia="Yu Mincho"/>
        </w:rPr>
        <w:t>bony na zakupy w salonach marek LPP;</w:t>
      </w:r>
    </w:p>
    <w:p w14:paraId="2C132205" w14:textId="310DE692" w:rsidR="003A0730" w:rsidRPr="002F21D5" w:rsidRDefault="001239BE" w:rsidP="002F21D5">
      <w:pPr>
        <w:pStyle w:val="Akapitzlist"/>
        <w:numPr>
          <w:ilvl w:val="1"/>
          <w:numId w:val="14"/>
        </w:numPr>
        <w:spacing w:line="360" w:lineRule="auto"/>
        <w:rPr>
          <w:rFonts w:eastAsia="Yu Mincho"/>
        </w:rPr>
      </w:pPr>
      <w:r>
        <w:rPr>
          <w:rFonts w:eastAsia="Yu Mincho"/>
        </w:rPr>
        <w:t xml:space="preserve">regularne spotkania Stypendystów/Stypendystek. </w:t>
      </w:r>
    </w:p>
    <w:p w14:paraId="750CE065" w14:textId="77777777" w:rsidR="003A0730" w:rsidRDefault="001239BE">
      <w:pPr>
        <w:pStyle w:val="Akapitzlist1"/>
        <w:numPr>
          <w:ilvl w:val="0"/>
          <w:numId w:val="12"/>
        </w:numPr>
        <w:spacing w:after="0" w:line="360" w:lineRule="auto"/>
        <w:rPr>
          <w:rFonts w:eastAsia="Yu Mincho" w:cs="Arial"/>
          <w:b/>
          <w:bCs/>
          <w:sz w:val="24"/>
          <w:szCs w:val="24"/>
        </w:rPr>
      </w:pPr>
      <w:r>
        <w:rPr>
          <w:rFonts w:eastAsia="Yu Mincho" w:cs="Arial"/>
          <w:b/>
          <w:bCs/>
          <w:sz w:val="24"/>
          <w:szCs w:val="24"/>
        </w:rPr>
        <w:t xml:space="preserve">                                    Obowiązki Stypendysty/Stypendystki</w:t>
      </w:r>
    </w:p>
    <w:p w14:paraId="0A0986F2" w14:textId="77777777" w:rsidR="003A0730" w:rsidRDefault="001239BE">
      <w:pPr>
        <w:pStyle w:val="Akapitzlist"/>
        <w:spacing w:line="360" w:lineRule="auto"/>
        <w:ind w:left="0"/>
        <w:jc w:val="center"/>
        <w:rPr>
          <w:rFonts w:eastAsia="Yu Mincho"/>
          <w:b/>
          <w:bCs/>
        </w:rPr>
      </w:pPr>
      <w:r>
        <w:rPr>
          <w:rFonts w:eastAsia="Yu Mincho"/>
          <w:b/>
          <w:bCs/>
        </w:rPr>
        <w:t>§ 9</w:t>
      </w:r>
    </w:p>
    <w:p w14:paraId="2A8A95F5" w14:textId="77777777" w:rsidR="003A0730" w:rsidRDefault="001239BE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lastRenderedPageBreak/>
        <w:t xml:space="preserve">Stypendyści/Stypendyści Programu zobowiązani/e są: </w:t>
      </w:r>
    </w:p>
    <w:p w14:paraId="21A799A5" w14:textId="77777777" w:rsidR="003A0730" w:rsidRDefault="001239BE">
      <w:pPr>
        <w:pStyle w:val="Akapitzlist"/>
        <w:numPr>
          <w:ilvl w:val="0"/>
          <w:numId w:val="16"/>
        </w:numPr>
        <w:spacing w:line="288" w:lineRule="auto"/>
        <w:ind w:right="-284" w:hanging="720"/>
        <w:jc w:val="both"/>
      </w:pPr>
      <w:r>
        <w:rPr>
          <w:rFonts w:eastAsia="Yu Mincho"/>
        </w:rPr>
        <w:t>przestrzegać niniejszego Regulaminu i Umowy Stypendialnej</w:t>
      </w:r>
      <w:r>
        <w:rPr>
          <w:rFonts w:eastAsia="Yu Mincho"/>
          <w:color w:val="FF0000"/>
        </w:rPr>
        <w:t xml:space="preserve">; </w:t>
      </w:r>
    </w:p>
    <w:p w14:paraId="35BE06EA" w14:textId="77777777" w:rsidR="003A0730" w:rsidRDefault="001239BE">
      <w:pPr>
        <w:pStyle w:val="Akapitzlist"/>
        <w:numPr>
          <w:ilvl w:val="0"/>
          <w:numId w:val="16"/>
        </w:numPr>
        <w:spacing w:line="288" w:lineRule="auto"/>
        <w:ind w:right="-284" w:hanging="720"/>
        <w:jc w:val="both"/>
        <w:rPr>
          <w:rFonts w:eastAsia="Yu Mincho"/>
        </w:rPr>
      </w:pPr>
      <w:r>
        <w:rPr>
          <w:rFonts w:eastAsia="Yu Mincho"/>
        </w:rPr>
        <w:t>osiągać co najmniej dobre wyniki podczas nauki w Gdańskim Liceum Autonomicznym;</w:t>
      </w:r>
    </w:p>
    <w:p w14:paraId="561C0CC8" w14:textId="77777777" w:rsidR="003A0730" w:rsidRDefault="001239BE">
      <w:pPr>
        <w:pStyle w:val="Akapitzlist"/>
        <w:numPr>
          <w:ilvl w:val="0"/>
          <w:numId w:val="16"/>
        </w:numPr>
        <w:spacing w:line="288" w:lineRule="auto"/>
        <w:ind w:right="-284" w:hanging="720"/>
        <w:jc w:val="both"/>
        <w:rPr>
          <w:rFonts w:eastAsia="Yu Mincho"/>
        </w:rPr>
      </w:pPr>
      <w:r>
        <w:rPr>
          <w:rFonts w:eastAsia="Yu Mincho"/>
        </w:rPr>
        <w:t>udostępniać Fundacji LPP informacje o osiągnięciach w nauce;</w:t>
      </w:r>
    </w:p>
    <w:p w14:paraId="0D234354" w14:textId="77777777" w:rsidR="003A0730" w:rsidRDefault="001239BE">
      <w:pPr>
        <w:pStyle w:val="Akapitzlist"/>
        <w:numPr>
          <w:ilvl w:val="0"/>
          <w:numId w:val="16"/>
        </w:numPr>
        <w:spacing w:line="288" w:lineRule="auto"/>
        <w:ind w:right="-284" w:hanging="720"/>
        <w:jc w:val="both"/>
        <w:rPr>
          <w:rFonts w:eastAsia="Yu Mincho"/>
        </w:rPr>
      </w:pPr>
      <w:r>
        <w:rPr>
          <w:rFonts w:eastAsia="Yu Mincho"/>
        </w:rPr>
        <w:t>uczestniczyć aktywnie w wydarzeniach organizowanych przez Fundację LPP w ramach Stypendium Fundacji LPP;</w:t>
      </w:r>
    </w:p>
    <w:p w14:paraId="1CDAABDC" w14:textId="77777777" w:rsidR="003A0730" w:rsidRDefault="001239BE">
      <w:pPr>
        <w:pStyle w:val="Akapitzlist"/>
        <w:numPr>
          <w:ilvl w:val="0"/>
          <w:numId w:val="16"/>
        </w:numPr>
        <w:spacing w:line="288" w:lineRule="auto"/>
        <w:ind w:right="-284" w:hanging="720"/>
        <w:jc w:val="both"/>
        <w:rPr>
          <w:rFonts w:eastAsia="Yu Mincho"/>
        </w:rPr>
      </w:pPr>
      <w:r>
        <w:rPr>
          <w:rFonts w:eastAsia="Yu Mincho"/>
        </w:rPr>
        <w:t xml:space="preserve">pomagać innym Stypendystom/Stypendystkom w aklimatyzacji w nowym środowisku szkolnym; </w:t>
      </w:r>
    </w:p>
    <w:p w14:paraId="0BFFCF32" w14:textId="77777777" w:rsidR="003A0730" w:rsidRDefault="001239BE">
      <w:pPr>
        <w:pStyle w:val="Akapitzlist"/>
        <w:numPr>
          <w:ilvl w:val="0"/>
          <w:numId w:val="16"/>
        </w:numPr>
        <w:spacing w:line="288" w:lineRule="auto"/>
        <w:ind w:right="-284" w:hanging="720"/>
        <w:jc w:val="both"/>
        <w:rPr>
          <w:rFonts w:eastAsia="Yu Mincho"/>
        </w:rPr>
      </w:pPr>
      <w:r>
        <w:rPr>
          <w:rFonts w:eastAsia="Yu Mincho"/>
        </w:rPr>
        <w:t xml:space="preserve">angażować się w działalność </w:t>
      </w:r>
      <w:proofErr w:type="spellStart"/>
      <w:r>
        <w:rPr>
          <w:rFonts w:eastAsia="Yu Mincho"/>
        </w:rPr>
        <w:t>wolontariacką</w:t>
      </w:r>
      <w:proofErr w:type="spellEnd"/>
      <w:r>
        <w:rPr>
          <w:rFonts w:eastAsia="Yu Mincho"/>
        </w:rPr>
        <w:t xml:space="preserve"> Fundacji LPP. </w:t>
      </w:r>
    </w:p>
    <w:p w14:paraId="6FBC7472" w14:textId="77777777" w:rsidR="003A0730" w:rsidRDefault="003A0730">
      <w:pPr>
        <w:spacing w:line="288" w:lineRule="auto"/>
        <w:ind w:right="-284"/>
        <w:jc w:val="both"/>
        <w:rPr>
          <w:rFonts w:eastAsia="Yu Mincho"/>
        </w:rPr>
      </w:pPr>
    </w:p>
    <w:p w14:paraId="2BCC3DF7" w14:textId="77777777" w:rsidR="003A0730" w:rsidRDefault="001239BE">
      <w:pPr>
        <w:ind w:right="-284"/>
        <w:rPr>
          <w:rFonts w:eastAsia="Yu Mincho"/>
          <w:b/>
          <w:bCs/>
          <w:sz w:val="24"/>
          <w:szCs w:val="24"/>
        </w:rPr>
      </w:pPr>
      <w:r>
        <w:rPr>
          <w:rFonts w:eastAsia="Yu Mincho"/>
          <w:b/>
          <w:bCs/>
          <w:sz w:val="24"/>
          <w:szCs w:val="24"/>
        </w:rPr>
        <w:t>VIII.                                                     Ochrona danych osobowych</w:t>
      </w:r>
    </w:p>
    <w:p w14:paraId="5571ECA5" w14:textId="77777777" w:rsidR="003A0730" w:rsidRDefault="001239BE">
      <w:pPr>
        <w:spacing w:line="276" w:lineRule="auto"/>
        <w:ind w:right="-284"/>
        <w:jc w:val="center"/>
        <w:rPr>
          <w:rFonts w:eastAsia="Yu Mincho"/>
          <w:b/>
          <w:bCs/>
        </w:rPr>
      </w:pPr>
      <w:r>
        <w:rPr>
          <w:rFonts w:eastAsia="Yu Mincho"/>
          <w:b/>
          <w:bCs/>
        </w:rPr>
        <w:t>§ 10</w:t>
      </w:r>
    </w:p>
    <w:p w14:paraId="0E904D76" w14:textId="77777777" w:rsidR="003A0730" w:rsidRDefault="001239BE" w:rsidP="00F97ECE">
      <w:pPr>
        <w:pStyle w:val="Akapitzlist"/>
        <w:numPr>
          <w:ilvl w:val="0"/>
          <w:numId w:val="17"/>
        </w:numPr>
        <w:jc w:val="both"/>
      </w:pPr>
      <w:r>
        <w:t xml:space="preserve">Administratorem danych osobowych Uczestników/czek Programu Stypendialnego jest Fundacja. </w:t>
      </w:r>
    </w:p>
    <w:p w14:paraId="50F86156" w14:textId="77777777" w:rsidR="003A0730" w:rsidRDefault="001239BE" w:rsidP="00F97ECE">
      <w:pPr>
        <w:pStyle w:val="Akapitzlist"/>
        <w:numPr>
          <w:ilvl w:val="0"/>
          <w:numId w:val="17"/>
        </w:numPr>
        <w:jc w:val="both"/>
      </w:pPr>
      <w:r>
        <w:t xml:space="preserve">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(„RODO”), a także innych obowiązujących przepisów o ochronie danych osobowych, które uzupełniają i/lub wdrażają RODO, w tym także ustawy z dnia 10 maja 2018 r. o ochronie danych osobowych (Dz.U. z 2018 r. poz. 1000). </w:t>
      </w:r>
    </w:p>
    <w:p w14:paraId="63BB064B" w14:textId="77777777" w:rsidR="003A0730" w:rsidRDefault="001239BE" w:rsidP="00F97ECE">
      <w:pPr>
        <w:pStyle w:val="Akapitzlist"/>
        <w:numPr>
          <w:ilvl w:val="0"/>
          <w:numId w:val="17"/>
        </w:numPr>
        <w:jc w:val="both"/>
      </w:pPr>
      <w:r>
        <w:t>Fundacja będzie przetwarzać dane osobowe Uczestników/czek w zakresie imienia, nazwiska, danych kontaktowych (</w:t>
      </w:r>
      <w:bookmarkStart w:id="1" w:name="_Hlk161035133"/>
      <w:r>
        <w:t xml:space="preserve">adresu zamieszkania, adresu poczty elektronicznej numeru telefonu kontaktowego), osiągnięć </w:t>
      </w:r>
      <w:r>
        <w:rPr>
          <w:rFonts w:eastAsia="Yu Mincho"/>
        </w:rPr>
        <w:t>naukowych, artystycznych, sportowych oraz społecznych, średnich dochodów uzyskiwanych na jednego członka rodziny</w:t>
      </w:r>
      <w:bookmarkEnd w:id="1"/>
      <w:r>
        <w:t xml:space="preserve">. </w:t>
      </w:r>
    </w:p>
    <w:p w14:paraId="18ED5439" w14:textId="77777777" w:rsidR="003A0730" w:rsidRDefault="001239BE" w:rsidP="00F97ECE">
      <w:pPr>
        <w:pStyle w:val="Akapitzlist"/>
        <w:numPr>
          <w:ilvl w:val="0"/>
          <w:numId w:val="17"/>
        </w:numPr>
        <w:jc w:val="both"/>
      </w:pPr>
      <w:r>
        <w:t xml:space="preserve">Fundacja będzie przetwarzać dane osobowe Uczestników/czek w następujących celach: </w:t>
      </w:r>
    </w:p>
    <w:p w14:paraId="63C4D48A" w14:textId="77777777" w:rsidR="003A0730" w:rsidRDefault="001239BE" w:rsidP="00F97ECE">
      <w:pPr>
        <w:pStyle w:val="Akapitzlist"/>
        <w:numPr>
          <w:ilvl w:val="0"/>
          <w:numId w:val="18"/>
        </w:numPr>
        <w:jc w:val="both"/>
      </w:pPr>
      <w:r>
        <w:t xml:space="preserve">organizacji Programu, wyłonienia zwycięzcy, przyznania Stypendium, rozpatrywania </w:t>
      </w:r>
      <w:proofErr w:type="spellStart"/>
      <w:r>
        <w:t>odwołań</w:t>
      </w:r>
      <w:proofErr w:type="spellEnd"/>
      <w:r>
        <w:t xml:space="preserve"> (podstawą przetwarzania jest zawarcie i wykonanie umowy art. 6 ust. 1 lit. b RODO);</w:t>
      </w:r>
    </w:p>
    <w:p w14:paraId="6DEE4698" w14:textId="12130290" w:rsidR="003A0730" w:rsidRDefault="001239BE" w:rsidP="00F97ECE">
      <w:pPr>
        <w:pStyle w:val="Akapitzlist"/>
        <w:numPr>
          <w:ilvl w:val="0"/>
          <w:numId w:val="18"/>
        </w:numPr>
        <w:jc w:val="both"/>
      </w:pPr>
      <w:r>
        <w:t>dochodzeniem i obroną przed roszczeniami w związku z Konkursem (podstawą przetwarzania danych jest realizacja prawnie uzasadnionych interesów Organizatora – art. 6 ust. 1 lit. f RODO);</w:t>
      </w:r>
      <w:r w:rsidR="000D3D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D0E0A" wp14:editId="157052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3991" cy="212651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991" cy="212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28622" w14:textId="77777777" w:rsidR="000D3DBC" w:rsidRDefault="000D3DBC" w:rsidP="000D3D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D0E0A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0;margin-top:0;width:442.05pt;height:1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" filled="f" stroked="f" strokeweight=".5pt">
                <v:textbox>
                  <w:txbxContent>
                    <w:p w14:paraId="6D628622" w14:textId="77777777" w:rsidR="000D3DBC" w:rsidRDefault="000D3DBC" w:rsidP="000D3DBC"/>
                  </w:txbxContent>
                </v:textbox>
              </v:shape>
            </w:pict>
          </mc:Fallback>
        </mc:AlternateContent>
      </w:r>
    </w:p>
    <w:p w14:paraId="7BEEC16B" w14:textId="3BBC9F86" w:rsidR="008472DE" w:rsidRDefault="001239BE" w:rsidP="002F21D5">
      <w:pPr>
        <w:pStyle w:val="Akapitzlist"/>
        <w:numPr>
          <w:ilvl w:val="0"/>
          <w:numId w:val="18"/>
        </w:numPr>
        <w:jc w:val="both"/>
      </w:pPr>
      <w:r>
        <w:t xml:space="preserve">wykonania obowiązków ciążących na Fundacji wynikających z organizacją Programu Stypendialnego wynikających z powszechnie obowiązujących przepisów (podstawą przetwarzania danych prawa jest niezbędność do wypełnienia obowiązku prawnego ciążącego na Organizatorze – art. 6 ust. 1 lit. c RODO); </w:t>
      </w:r>
    </w:p>
    <w:p w14:paraId="35811A93" w14:textId="41BC9D63" w:rsidR="003A0730" w:rsidRDefault="001239BE" w:rsidP="00F97ECE">
      <w:pPr>
        <w:pStyle w:val="Akapitzlist"/>
        <w:numPr>
          <w:ilvl w:val="0"/>
          <w:numId w:val="18"/>
        </w:numPr>
        <w:jc w:val="both"/>
      </w:pPr>
      <w:r>
        <w:t xml:space="preserve">poinformowanie o wynikach przyznania Stypendium w serwisie www.lpp.com (podstawą przetwarzania danych prawa jest dobrowolnie udzielona zgoda przez Uczestnika – art. 6 ust. 1 lit. a RODO). </w:t>
      </w:r>
    </w:p>
    <w:p w14:paraId="34E53831" w14:textId="77777777" w:rsidR="003A0730" w:rsidRDefault="001239BE" w:rsidP="00F97ECE">
      <w:pPr>
        <w:pStyle w:val="Akapitzlist"/>
        <w:numPr>
          <w:ilvl w:val="0"/>
          <w:numId w:val="17"/>
        </w:numPr>
        <w:jc w:val="both"/>
      </w:pPr>
      <w:r>
        <w:lastRenderedPageBreak/>
        <w:t xml:space="preserve">Podanie danych osobowych wskazanych w ust. 4 powyżej w celu uczestnictwa w Programie jest niezbędne. W razie odmowy lub niepodania wymaganych przez Fundację danych udział w Programie nie będzie możliwy. </w:t>
      </w:r>
    </w:p>
    <w:p w14:paraId="58A991E1" w14:textId="77777777" w:rsidR="003A0730" w:rsidRDefault="001239BE" w:rsidP="00F97ECE">
      <w:pPr>
        <w:pStyle w:val="Akapitzlist"/>
        <w:numPr>
          <w:ilvl w:val="0"/>
          <w:numId w:val="17"/>
        </w:numPr>
        <w:jc w:val="both"/>
      </w:pPr>
      <w:r>
        <w:t xml:space="preserve">Każdy Uczestnik/czka ma prawo do żądania od Fundacji dostępu do swoich danych osobowych, ich sprostowania, usunięcia lub ograniczenia przetwarzania, prawo do wniesienia sprzeciwu wobec przetwarzania, a także prawo do przenoszenia danych oraz prawo do złożenia oświadczenia o cofnięciu każdej wyrażonej zgody w każdym czasie. Cofnięcie zgody nie ma wpływu na zgodność z prawem przetwarzania, którego dokonano na podstawie zgody przed jej cofnięciem. </w:t>
      </w:r>
    </w:p>
    <w:p w14:paraId="7C4E5C05" w14:textId="77777777" w:rsidR="003A0730" w:rsidRDefault="001239BE" w:rsidP="00F97ECE">
      <w:pPr>
        <w:pStyle w:val="Akapitzlist"/>
        <w:numPr>
          <w:ilvl w:val="0"/>
          <w:numId w:val="17"/>
        </w:numPr>
        <w:jc w:val="both"/>
      </w:pPr>
      <w:r>
        <w:t>Uczestnikowi/</w:t>
      </w:r>
      <w:proofErr w:type="spellStart"/>
      <w:r>
        <w:t>czce</w:t>
      </w:r>
      <w:proofErr w:type="spellEnd"/>
      <w:r>
        <w:t xml:space="preserve"> przysługuje prawo wniesienia sprzeciwu wobec przetwarzania danych osobowych Uczestnika – z przyczyn związanych ze szczególną sytuacją Uczestnika/</w:t>
      </w:r>
      <w:proofErr w:type="spellStart"/>
      <w:r>
        <w:t>czki</w:t>
      </w:r>
      <w:proofErr w:type="spellEnd"/>
      <w:r>
        <w:t xml:space="preserve"> – gdy przetwarzanie odbywa się w ramach realizacji celów wynikających z prawnie uzasadnionych interesów realizowanych przez Fundację. W takim przypadku Fundacja przestanie przetwarzać dane osobowe Uczestnika w tych celach, chyba że będzie w stanie wykazać, że w stosunku do tych danych istnieją dla Fundacji ważne prawnie uzasadnione podstawy, które są nadrzędne wobec interesów, praw i wolności Uczestnika/</w:t>
      </w:r>
      <w:proofErr w:type="spellStart"/>
      <w:r>
        <w:t>czki</w:t>
      </w:r>
      <w:proofErr w:type="spellEnd"/>
      <w:r>
        <w:t xml:space="preserve">, lub dane będą niezbędne Organizatorowi do ewentualnego ustalenia, dochodzenia lub obrony roszczeń. </w:t>
      </w:r>
    </w:p>
    <w:p w14:paraId="652D329C" w14:textId="77777777" w:rsidR="003A0730" w:rsidRDefault="001239BE" w:rsidP="00F97ECE">
      <w:pPr>
        <w:pStyle w:val="Akapitzlist"/>
        <w:numPr>
          <w:ilvl w:val="0"/>
          <w:numId w:val="17"/>
        </w:numPr>
        <w:jc w:val="both"/>
      </w:pPr>
      <w:r>
        <w:t>W odniesieniu do przeprowadzenia Programu dane osobowe Uczestnika/</w:t>
      </w:r>
      <w:proofErr w:type="spellStart"/>
      <w:r>
        <w:t>czki</w:t>
      </w:r>
      <w:proofErr w:type="spellEnd"/>
      <w:r>
        <w:t xml:space="preserve"> będą przetwarzane przez okres prowadzenia Programu. Po zakończeniu Programu dane osobowe Uczestnika/</w:t>
      </w:r>
      <w:proofErr w:type="spellStart"/>
      <w:r>
        <w:t>czki</w:t>
      </w:r>
      <w:proofErr w:type="spellEnd"/>
      <w:r>
        <w:t xml:space="preserve"> mogą być nadal przetwarzane przez Fundację, jednak wyłącznie, jeżeli jest to dozwolone lub wymagane w świetle obowiązującego prawa np. przetwarzanie w celach rozliczeniowych lub w celu dochodzenia roszczeń lub obrony przed nimi. W takim przypadku dane osobowe Uczestnika/</w:t>
      </w:r>
      <w:proofErr w:type="spellStart"/>
      <w:r>
        <w:t>czki</w:t>
      </w:r>
      <w:proofErr w:type="spellEnd"/>
      <w:r>
        <w:t xml:space="preserve"> będą przetwarzane jedynie przez okres niezbędny do realizacji tego typu celów, nie dłużej niż przez okres przedawnienia roszczeń.</w:t>
      </w:r>
    </w:p>
    <w:p w14:paraId="11FB8230" w14:textId="77777777" w:rsidR="003A0730" w:rsidRDefault="001239BE" w:rsidP="00F97ECE">
      <w:pPr>
        <w:pStyle w:val="Akapitzlist"/>
        <w:numPr>
          <w:ilvl w:val="0"/>
          <w:numId w:val="17"/>
        </w:numPr>
        <w:jc w:val="both"/>
      </w:pPr>
      <w:r>
        <w:t xml:space="preserve">Dane osobowe Uczestników/czek nie będą przekazywane do państw trzecich/organizacji międzynarodowych. </w:t>
      </w:r>
    </w:p>
    <w:p w14:paraId="78BE140C" w14:textId="77777777" w:rsidR="003A0730" w:rsidRDefault="001239BE" w:rsidP="00F97ECE">
      <w:pPr>
        <w:pStyle w:val="Akapitzlist"/>
        <w:numPr>
          <w:ilvl w:val="0"/>
          <w:numId w:val="17"/>
        </w:numPr>
        <w:jc w:val="both"/>
      </w:pPr>
      <w:r>
        <w:t>Dane osobowe mogą być przekazywane Uczestnika/</w:t>
      </w:r>
      <w:proofErr w:type="spellStart"/>
      <w:r>
        <w:t>czki</w:t>
      </w:r>
      <w:proofErr w:type="spellEnd"/>
      <w:r>
        <w:t xml:space="preserve"> podmiotom przetwarzającym dane osobowe na zlecenie Fundacji, m.in. dostawcom usług IT, usług księgowych etc. przy czym takie podmioty przetwarzają dane na podstawie umowy z Fundacją, a przekazanie tych danych objęte jest środkami bezpieczeństwa oraz kontrolą ze strony Fundacji. Dane osobowe Uczestnika/</w:t>
      </w:r>
      <w:proofErr w:type="spellStart"/>
      <w:r>
        <w:t>czki</w:t>
      </w:r>
      <w:proofErr w:type="spellEnd"/>
      <w:r>
        <w:t xml:space="preserve"> mogą być również udostępniane podmiotom upoważnionym do tego na podstawie przepisów prawa. Innym podmiotom trzecim dane osobowe Uczestnika/</w:t>
      </w:r>
      <w:proofErr w:type="spellStart"/>
      <w:r>
        <w:t>czki</w:t>
      </w:r>
      <w:proofErr w:type="spellEnd"/>
      <w:r>
        <w:t xml:space="preserve"> mogą zostać udostępnione wyłącznie w przypadku wyrażenia odrębnej zgody Uczestnika/</w:t>
      </w:r>
      <w:proofErr w:type="spellStart"/>
      <w:r>
        <w:t>czki</w:t>
      </w:r>
      <w:proofErr w:type="spellEnd"/>
      <w:r>
        <w:t xml:space="preserve"> na udostępnienie takich danych. </w:t>
      </w:r>
    </w:p>
    <w:p w14:paraId="4EB218A4" w14:textId="469CF4E9" w:rsidR="003A0730" w:rsidRDefault="001239BE" w:rsidP="00F97ECE">
      <w:pPr>
        <w:pStyle w:val="Akapitzlist"/>
        <w:numPr>
          <w:ilvl w:val="0"/>
          <w:numId w:val="17"/>
        </w:numPr>
        <w:jc w:val="both"/>
      </w:pPr>
      <w:r>
        <w:t>W odniesieniu do danych osobowych Uczestnika/</w:t>
      </w:r>
      <w:proofErr w:type="spellStart"/>
      <w:r>
        <w:t>czki</w:t>
      </w:r>
      <w:proofErr w:type="spellEnd"/>
      <w:r>
        <w:t xml:space="preserve"> decyzje nie będą podejmowane przez Fundację w sposób zautomatyzowany ani profilowane, stosowanie do art. 22 RODO. </w:t>
      </w:r>
    </w:p>
    <w:p w14:paraId="21681F20" w14:textId="77777777" w:rsidR="003A0730" w:rsidRDefault="001239BE" w:rsidP="00F97ECE">
      <w:pPr>
        <w:pStyle w:val="Akapitzlist"/>
        <w:numPr>
          <w:ilvl w:val="0"/>
          <w:numId w:val="17"/>
        </w:numPr>
        <w:jc w:val="both"/>
      </w:pPr>
      <w:r>
        <w:t>Każdemu Uczestnikowi/</w:t>
      </w:r>
      <w:proofErr w:type="spellStart"/>
      <w:r>
        <w:t>czce</w:t>
      </w:r>
      <w:proofErr w:type="spellEnd"/>
      <w:r>
        <w:t xml:space="preserve"> przysługuje prawo do wniesienia skargi do organu nadzorczego, tj. Prezesa Urzędu Ochrony Danych Osobowych (PUODO). </w:t>
      </w:r>
    </w:p>
    <w:p w14:paraId="521835CE" w14:textId="77777777" w:rsidR="00E37544" w:rsidRDefault="00E37544" w:rsidP="00E37544">
      <w:pPr>
        <w:pStyle w:val="Akapitzlist"/>
        <w:ind w:left="360"/>
        <w:jc w:val="both"/>
      </w:pPr>
    </w:p>
    <w:p w14:paraId="59721160" w14:textId="0AAF9BFE" w:rsidR="00E37544" w:rsidRDefault="000D3DBC" w:rsidP="00E37544">
      <w:pPr>
        <w:pStyle w:val="Akapitzlist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0009B0" wp14:editId="328051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3991" cy="212651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991" cy="212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FC88A" w14:textId="77777777" w:rsidR="000D3DBC" w:rsidRDefault="000D3DBC" w:rsidP="000D3D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009B0" id="Pole tekstowe 12" o:spid="_x0000_s1027" type="#_x0000_t202" style="position:absolute;left:0;text-align:left;margin-left:0;margin-top:0;width:442.05pt;height:1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" filled="f" stroked="f" strokeweight=".5pt">
                <v:textbox>
                  <w:txbxContent>
                    <w:p w14:paraId="784FC88A" w14:textId="77777777" w:rsidR="000D3DBC" w:rsidRDefault="000D3DBC" w:rsidP="000D3DBC"/>
                  </w:txbxContent>
                </v:textbox>
              </v:shape>
            </w:pict>
          </mc:Fallback>
        </mc:AlternateContent>
      </w:r>
    </w:p>
    <w:p w14:paraId="327ED668" w14:textId="05D50D76" w:rsidR="003A0730" w:rsidRDefault="001239BE" w:rsidP="00F97ECE">
      <w:pPr>
        <w:pStyle w:val="Akapitzlist"/>
        <w:numPr>
          <w:ilvl w:val="0"/>
          <w:numId w:val="17"/>
        </w:numPr>
        <w:jc w:val="both"/>
      </w:pPr>
      <w:r>
        <w:t xml:space="preserve">Wszelką korespondencję dotyczącą przetwarzania danych osobowych należy kierować do Fundacji na adres: </w:t>
      </w:r>
      <w:hyperlink r:id="rId9" w:history="1">
        <w:r>
          <w:rPr>
            <w:rStyle w:val="Hipercze"/>
          </w:rPr>
          <w:t>dataprivacy@lpp.com</w:t>
        </w:r>
      </w:hyperlink>
    </w:p>
    <w:p w14:paraId="30BD76C2" w14:textId="77777777" w:rsidR="002F21D5" w:rsidRDefault="002F21D5">
      <w:pPr>
        <w:spacing w:line="288" w:lineRule="auto"/>
        <w:ind w:right="-284"/>
        <w:jc w:val="both"/>
        <w:rPr>
          <w:rFonts w:eastAsia="Yu Mincho"/>
          <w:b/>
          <w:bCs/>
          <w:sz w:val="24"/>
          <w:szCs w:val="24"/>
        </w:rPr>
      </w:pPr>
    </w:p>
    <w:p w14:paraId="20983DA9" w14:textId="2297B312" w:rsidR="003A0730" w:rsidRDefault="001239BE">
      <w:pPr>
        <w:spacing w:line="288" w:lineRule="auto"/>
        <w:ind w:right="-284"/>
        <w:jc w:val="both"/>
        <w:rPr>
          <w:rFonts w:eastAsia="Yu Mincho"/>
          <w:b/>
          <w:bCs/>
          <w:sz w:val="24"/>
          <w:szCs w:val="24"/>
        </w:rPr>
      </w:pPr>
      <w:r>
        <w:rPr>
          <w:rFonts w:eastAsia="Yu Mincho"/>
          <w:b/>
          <w:bCs/>
          <w:sz w:val="24"/>
          <w:szCs w:val="24"/>
        </w:rPr>
        <w:t xml:space="preserve">IX.            </w:t>
      </w:r>
      <w:r>
        <w:rPr>
          <w:rFonts w:eastAsia="Yu Mincho"/>
          <w:b/>
          <w:bCs/>
          <w:sz w:val="24"/>
          <w:szCs w:val="24"/>
        </w:rPr>
        <w:tab/>
      </w:r>
      <w:r>
        <w:rPr>
          <w:rFonts w:eastAsia="Yu Mincho"/>
          <w:b/>
          <w:bCs/>
          <w:sz w:val="24"/>
          <w:szCs w:val="24"/>
        </w:rPr>
        <w:tab/>
      </w:r>
      <w:r>
        <w:rPr>
          <w:rFonts w:eastAsia="Yu Mincho"/>
          <w:b/>
          <w:bCs/>
          <w:sz w:val="24"/>
          <w:szCs w:val="24"/>
        </w:rPr>
        <w:tab/>
      </w:r>
      <w:r>
        <w:rPr>
          <w:rFonts w:eastAsia="Yu Mincho"/>
          <w:b/>
          <w:bCs/>
          <w:sz w:val="24"/>
          <w:szCs w:val="24"/>
        </w:rPr>
        <w:tab/>
        <w:t xml:space="preserve">      Rezygnacja</w:t>
      </w:r>
    </w:p>
    <w:p w14:paraId="0B823D10" w14:textId="77777777" w:rsidR="003A0730" w:rsidRDefault="001239BE">
      <w:pPr>
        <w:spacing w:line="288" w:lineRule="auto"/>
        <w:ind w:left="3540" w:right="-284" w:firstLine="708"/>
        <w:rPr>
          <w:rFonts w:eastAsia="Yu Mincho"/>
          <w:b/>
          <w:bCs/>
        </w:rPr>
      </w:pPr>
      <w:r>
        <w:rPr>
          <w:rFonts w:eastAsia="Yu Mincho"/>
          <w:b/>
          <w:bCs/>
        </w:rPr>
        <w:lastRenderedPageBreak/>
        <w:t>§ 11</w:t>
      </w:r>
    </w:p>
    <w:p w14:paraId="1E6D38ED" w14:textId="77777777" w:rsidR="003A0730" w:rsidRDefault="001239BE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t>Stypendysta w każdym momencie może zrezygnować z udziału w Stypendium bez konieczności zwrotu otrzymanych środków.</w:t>
      </w:r>
    </w:p>
    <w:p w14:paraId="5F2D92B8" w14:textId="77777777" w:rsidR="003A0730" w:rsidRDefault="003A0730">
      <w:pPr>
        <w:pStyle w:val="Akapitzlist"/>
        <w:spacing w:line="276" w:lineRule="auto"/>
        <w:ind w:left="432"/>
        <w:jc w:val="both"/>
        <w:rPr>
          <w:rFonts w:eastAsia="Yu Mincho"/>
        </w:rPr>
      </w:pPr>
    </w:p>
    <w:p w14:paraId="726286A4" w14:textId="77777777" w:rsidR="003A0730" w:rsidRDefault="001239BE">
      <w:pPr>
        <w:spacing w:line="288" w:lineRule="auto"/>
        <w:ind w:right="-284"/>
        <w:rPr>
          <w:rFonts w:eastAsia="Yu Mincho"/>
          <w:b/>
          <w:bCs/>
          <w:sz w:val="24"/>
          <w:szCs w:val="24"/>
        </w:rPr>
      </w:pPr>
      <w:r>
        <w:rPr>
          <w:rFonts w:eastAsia="Yu Mincho"/>
          <w:b/>
          <w:bCs/>
          <w:sz w:val="24"/>
          <w:szCs w:val="24"/>
        </w:rPr>
        <w:t xml:space="preserve">X.                                                       Postanowienia końcowe </w:t>
      </w:r>
    </w:p>
    <w:p w14:paraId="48D42DB3" w14:textId="77777777" w:rsidR="003A0730" w:rsidRDefault="001239BE">
      <w:pPr>
        <w:spacing w:line="288" w:lineRule="auto"/>
        <w:ind w:left="3540" w:right="-284" w:firstLine="708"/>
        <w:rPr>
          <w:rFonts w:eastAsia="Yu Mincho"/>
          <w:b/>
          <w:bCs/>
        </w:rPr>
      </w:pPr>
      <w:r>
        <w:rPr>
          <w:rFonts w:eastAsia="Yu Mincho"/>
          <w:b/>
          <w:bCs/>
        </w:rPr>
        <w:t>§ 12</w:t>
      </w:r>
    </w:p>
    <w:p w14:paraId="0EEA0A11" w14:textId="77777777" w:rsidR="003A0730" w:rsidRDefault="001239BE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Yu Mincho"/>
        </w:rPr>
      </w:pPr>
      <w:r>
        <w:rPr>
          <w:rFonts w:eastAsia="Yu Mincho"/>
        </w:rPr>
        <w:t xml:space="preserve">W sprawach nieuregulowanych w niniejszych Regulaminie rozstrzygający głos ma Rada Fundacji LPP. </w:t>
      </w:r>
    </w:p>
    <w:p w14:paraId="4390E014" w14:textId="77777777" w:rsidR="003A0730" w:rsidRDefault="003A0730">
      <w:pPr>
        <w:pStyle w:val="Akapitzlist"/>
        <w:spacing w:line="288" w:lineRule="auto"/>
        <w:ind w:left="360" w:right="-284"/>
        <w:rPr>
          <w:rFonts w:eastAsia="Yu Mincho"/>
          <w:b/>
          <w:bCs/>
        </w:rPr>
      </w:pPr>
    </w:p>
    <w:p w14:paraId="27F1380F" w14:textId="77777777" w:rsidR="003A0730" w:rsidRDefault="003A0730">
      <w:pPr>
        <w:pStyle w:val="Akapitzlist"/>
        <w:spacing w:line="288" w:lineRule="auto"/>
        <w:ind w:left="360" w:right="-284"/>
        <w:rPr>
          <w:rFonts w:eastAsia="Yu Mincho"/>
          <w:b/>
          <w:bCs/>
        </w:rPr>
      </w:pPr>
    </w:p>
    <w:p w14:paraId="6C00544A" w14:textId="77777777" w:rsidR="003A0730" w:rsidRDefault="003A0730">
      <w:pPr>
        <w:spacing w:line="288" w:lineRule="auto"/>
        <w:ind w:right="-284"/>
        <w:jc w:val="both"/>
        <w:rPr>
          <w:rFonts w:eastAsia="Yu Mincho"/>
        </w:rPr>
      </w:pPr>
    </w:p>
    <w:p w14:paraId="63AE879A" w14:textId="77777777" w:rsidR="003A0730" w:rsidRDefault="003A0730">
      <w:pPr>
        <w:spacing w:after="200"/>
        <w:ind w:left="5950"/>
        <w:rPr>
          <w:rFonts w:cs="Calibri"/>
          <w:lang w:eastAsia="ar-SA"/>
        </w:rPr>
      </w:pPr>
    </w:p>
    <w:p w14:paraId="39950E5D" w14:textId="77777777" w:rsidR="003A0730" w:rsidRDefault="003A0730">
      <w:pPr>
        <w:jc w:val="both"/>
        <w:rPr>
          <w:rFonts w:cs="Calibri"/>
        </w:rPr>
      </w:pPr>
    </w:p>
    <w:p w14:paraId="2654E373" w14:textId="77777777" w:rsidR="003A0730" w:rsidRDefault="003A0730">
      <w:pPr>
        <w:tabs>
          <w:tab w:val="left" w:pos="2694"/>
        </w:tabs>
      </w:pPr>
    </w:p>
    <w:sectPr w:rsidR="003A0730" w:rsidSect="000D3DBC">
      <w:headerReference w:type="default" r:id="rId10"/>
      <w:footerReference w:type="default" r:id="rId11"/>
      <w:pgSz w:w="11906" w:h="16838"/>
      <w:pgMar w:top="1417" w:right="1417" w:bottom="1417" w:left="1417" w:header="68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D05C" w14:textId="77777777" w:rsidR="0017138E" w:rsidRDefault="001239BE">
      <w:pPr>
        <w:spacing w:after="0"/>
      </w:pPr>
      <w:r>
        <w:separator/>
      </w:r>
    </w:p>
  </w:endnote>
  <w:endnote w:type="continuationSeparator" w:id="0">
    <w:p w14:paraId="1408589D" w14:textId="77777777" w:rsidR="0017138E" w:rsidRDefault="001239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1FFF" w14:textId="77777777" w:rsidR="00854050" w:rsidRDefault="001239BE">
    <w:pPr>
      <w:pStyle w:val="Stopka"/>
      <w:tabs>
        <w:tab w:val="clear" w:pos="4536"/>
        <w:tab w:val="clear" w:pos="9072"/>
        <w:tab w:val="right" w:pos="974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6E8E83B" wp14:editId="2021F8C0">
          <wp:simplePos x="0" y="0"/>
          <wp:positionH relativeFrom="margin">
            <wp:align>left</wp:align>
          </wp:positionH>
          <wp:positionV relativeFrom="page">
            <wp:posOffset>9917426</wp:posOffset>
          </wp:positionV>
          <wp:extent cx="1150882" cy="287725"/>
          <wp:effectExtent l="0" t="0" r="0" b="0"/>
          <wp:wrapNone/>
          <wp:docPr id="5" name="Grafika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882" cy="2877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250A502" wp14:editId="7AD70D99">
          <wp:simplePos x="0" y="0"/>
          <wp:positionH relativeFrom="margin">
            <wp:align>right</wp:align>
          </wp:positionH>
          <wp:positionV relativeFrom="paragraph">
            <wp:posOffset>6986</wp:posOffset>
          </wp:positionV>
          <wp:extent cx="868680" cy="288922"/>
          <wp:effectExtent l="0" t="0" r="7620" b="0"/>
          <wp:wrapNone/>
          <wp:docPr id="6" name="Obraz 44" descr="Obraz zawierający czarne, ciem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68680" cy="2889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  <w:p w14:paraId="1E7140BF" w14:textId="394BC54C" w:rsidR="00854050" w:rsidRDefault="00757F73">
    <w:pPr>
      <w:pStyle w:val="Stopka"/>
    </w:pPr>
    <w: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6834" w14:textId="77777777" w:rsidR="0017138E" w:rsidRDefault="001239B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D9E9411" w14:textId="77777777" w:rsidR="0017138E" w:rsidRDefault="001239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DCF1" w14:textId="77777777" w:rsidR="008D049B" w:rsidRDefault="008D049B">
    <w:pPr>
      <w:pStyle w:val="Nagwek"/>
    </w:pPr>
  </w:p>
  <w:p w14:paraId="056F6820" w14:textId="77777777" w:rsidR="008D049B" w:rsidRDefault="008D049B">
    <w:pPr>
      <w:pStyle w:val="Nagwek"/>
    </w:pPr>
  </w:p>
  <w:p w14:paraId="240B1331" w14:textId="77777777" w:rsidR="008D049B" w:rsidRDefault="008D049B">
    <w:pPr>
      <w:pStyle w:val="Nagwek"/>
    </w:pPr>
  </w:p>
  <w:p w14:paraId="559E4F99" w14:textId="1DFA3D36" w:rsidR="000D3DBC" w:rsidRDefault="00757F73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73E32E0" wp14:editId="2F995FEB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1692000" cy="795600"/>
          <wp:effectExtent l="0" t="0" r="3810" b="5080"/>
          <wp:wrapSquare wrapText="bothSides"/>
          <wp:docPr id="1" name="Graf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95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4AC"/>
    <w:multiLevelType w:val="multilevel"/>
    <w:tmpl w:val="CB669C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4E4"/>
    <w:multiLevelType w:val="multilevel"/>
    <w:tmpl w:val="A57C15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5AF7"/>
    <w:multiLevelType w:val="multilevel"/>
    <w:tmpl w:val="DBB2EAA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D730E"/>
    <w:multiLevelType w:val="multilevel"/>
    <w:tmpl w:val="4666217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04219D"/>
    <w:multiLevelType w:val="hybridMultilevel"/>
    <w:tmpl w:val="9D7C1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77E3B"/>
    <w:multiLevelType w:val="multilevel"/>
    <w:tmpl w:val="CE0AC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7C0CEE"/>
    <w:multiLevelType w:val="multilevel"/>
    <w:tmpl w:val="7AAED4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042B3"/>
    <w:multiLevelType w:val="multilevel"/>
    <w:tmpl w:val="3EAEE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F84CB5"/>
    <w:multiLevelType w:val="multilevel"/>
    <w:tmpl w:val="26DE8570"/>
    <w:lvl w:ilvl="0">
      <w:start w:val="1"/>
      <w:numFmt w:val="decimal"/>
      <w:lvlText w:val="%1."/>
      <w:lvlJc w:val="left"/>
      <w:pPr>
        <w:ind w:left="432" w:hanging="432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88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00758A"/>
    <w:multiLevelType w:val="multilevel"/>
    <w:tmpl w:val="0B2267AE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4ABD6D10"/>
    <w:multiLevelType w:val="multilevel"/>
    <w:tmpl w:val="7EC861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203346"/>
    <w:multiLevelType w:val="multilevel"/>
    <w:tmpl w:val="8CE25B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F4B1A"/>
    <w:multiLevelType w:val="multilevel"/>
    <w:tmpl w:val="E41ED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6C0E03"/>
    <w:multiLevelType w:val="multilevel"/>
    <w:tmpl w:val="6AC461B2"/>
    <w:lvl w:ilvl="0">
      <w:start w:val="6"/>
      <w:numFmt w:val="upperRoman"/>
      <w:lvlText w:val="%1."/>
      <w:lvlJc w:val="right"/>
      <w:pPr>
        <w:ind w:left="720" w:hanging="360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36200"/>
    <w:multiLevelType w:val="multilevel"/>
    <w:tmpl w:val="A50AED24"/>
    <w:lvl w:ilvl="0">
      <w:start w:val="1"/>
      <w:numFmt w:val="upperRoman"/>
      <w:lvlText w:val="%1."/>
      <w:lvlJc w:val="righ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EB43B9"/>
    <w:multiLevelType w:val="multilevel"/>
    <w:tmpl w:val="C5EEC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82B88"/>
    <w:multiLevelType w:val="multilevel"/>
    <w:tmpl w:val="58B2356A"/>
    <w:lvl w:ilvl="0">
      <w:start w:val="1"/>
      <w:numFmt w:val="decimal"/>
      <w:lvlText w:val="%1."/>
      <w:lvlJc w:val="left"/>
      <w:pPr>
        <w:ind w:left="432" w:hanging="432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88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C935F1"/>
    <w:multiLevelType w:val="multilevel"/>
    <w:tmpl w:val="601EDDC8"/>
    <w:lvl w:ilvl="0">
      <w:start w:val="1"/>
      <w:numFmt w:val="decimal"/>
      <w:lvlText w:val="%1."/>
      <w:lvlJc w:val="left"/>
      <w:pPr>
        <w:ind w:left="432" w:hanging="432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88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EB71EF"/>
    <w:multiLevelType w:val="multilevel"/>
    <w:tmpl w:val="437A0E28"/>
    <w:lvl w:ilvl="0">
      <w:start w:val="1"/>
      <w:numFmt w:val="decimal"/>
      <w:lvlText w:val="%1."/>
      <w:lvlJc w:val="left"/>
      <w:pPr>
        <w:ind w:left="432" w:hanging="432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88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18708A"/>
    <w:multiLevelType w:val="multilevel"/>
    <w:tmpl w:val="7E389164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  <w:b w:val="0"/>
        <w:bCs w:val="0"/>
      </w:rPr>
    </w:lvl>
    <w:lvl w:ilvl="1">
      <w:start w:val="1"/>
      <w:numFmt w:val="lowerLetter"/>
      <w:lvlText w:val="%2)"/>
      <w:lvlJc w:val="left"/>
      <w:pPr>
        <w:ind w:left="88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B70A09"/>
    <w:multiLevelType w:val="multilevel"/>
    <w:tmpl w:val="5980FF9A"/>
    <w:lvl w:ilvl="0">
      <w:start w:val="1"/>
      <w:numFmt w:val="decimal"/>
      <w:lvlText w:val="%1."/>
      <w:lvlJc w:val="left"/>
      <w:pPr>
        <w:ind w:left="432" w:hanging="432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88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45844250">
    <w:abstractNumId w:val="14"/>
  </w:num>
  <w:num w:numId="2" w16cid:durableId="771896400">
    <w:abstractNumId w:val="3"/>
  </w:num>
  <w:num w:numId="3" w16cid:durableId="725182867">
    <w:abstractNumId w:val="5"/>
  </w:num>
  <w:num w:numId="4" w16cid:durableId="9918680">
    <w:abstractNumId w:val="10"/>
  </w:num>
  <w:num w:numId="5" w16cid:durableId="1099257109">
    <w:abstractNumId w:val="1"/>
  </w:num>
  <w:num w:numId="6" w16cid:durableId="1541043370">
    <w:abstractNumId w:val="12"/>
  </w:num>
  <w:num w:numId="7" w16cid:durableId="602491513">
    <w:abstractNumId w:val="15"/>
  </w:num>
  <w:num w:numId="8" w16cid:durableId="1150631376">
    <w:abstractNumId w:val="16"/>
  </w:num>
  <w:num w:numId="9" w16cid:durableId="1203129146">
    <w:abstractNumId w:val="6"/>
  </w:num>
  <w:num w:numId="10" w16cid:durableId="1567570529">
    <w:abstractNumId w:val="17"/>
  </w:num>
  <w:num w:numId="11" w16cid:durableId="1602839296">
    <w:abstractNumId w:val="0"/>
  </w:num>
  <w:num w:numId="12" w16cid:durableId="521359104">
    <w:abstractNumId w:val="13"/>
  </w:num>
  <w:num w:numId="13" w16cid:durableId="1636181157">
    <w:abstractNumId w:val="2"/>
  </w:num>
  <w:num w:numId="14" w16cid:durableId="350956699">
    <w:abstractNumId w:val="19"/>
  </w:num>
  <w:num w:numId="15" w16cid:durableId="563687692">
    <w:abstractNumId w:val="20"/>
  </w:num>
  <w:num w:numId="16" w16cid:durableId="2118912638">
    <w:abstractNumId w:val="9"/>
  </w:num>
  <w:num w:numId="17" w16cid:durableId="888541593">
    <w:abstractNumId w:val="7"/>
  </w:num>
  <w:num w:numId="18" w16cid:durableId="707029902">
    <w:abstractNumId w:val="11"/>
  </w:num>
  <w:num w:numId="19" w16cid:durableId="1199779658">
    <w:abstractNumId w:val="8"/>
  </w:num>
  <w:num w:numId="20" w16cid:durableId="754671115">
    <w:abstractNumId w:val="18"/>
  </w:num>
  <w:num w:numId="21" w16cid:durableId="290524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30"/>
    <w:rsid w:val="000D3DBC"/>
    <w:rsid w:val="000E27F6"/>
    <w:rsid w:val="001239BE"/>
    <w:rsid w:val="00131BBB"/>
    <w:rsid w:val="0017138E"/>
    <w:rsid w:val="002F21D5"/>
    <w:rsid w:val="003A0730"/>
    <w:rsid w:val="003B4DA0"/>
    <w:rsid w:val="0047097F"/>
    <w:rsid w:val="006525A6"/>
    <w:rsid w:val="00757F73"/>
    <w:rsid w:val="008472DE"/>
    <w:rsid w:val="008D049B"/>
    <w:rsid w:val="00915B2E"/>
    <w:rsid w:val="00B65CEB"/>
    <w:rsid w:val="00B94DA2"/>
    <w:rsid w:val="00E248DE"/>
    <w:rsid w:val="00E37544"/>
    <w:rsid w:val="00E56DAA"/>
    <w:rsid w:val="00E777A5"/>
    <w:rsid w:val="00F4266E"/>
    <w:rsid w:val="00F67BAE"/>
    <w:rsid w:val="00F9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B61757"/>
  <w15:docId w15:val="{7A8445D8-D4B7-4B16-8191-CF38BEE3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s-ES_tradnl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40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Bezodstpw1">
    <w:name w:val="Bez odstępów1"/>
    <w:pPr>
      <w:suppressAutoHyphens/>
      <w:spacing w:after="0" w:line="240" w:lineRule="auto"/>
    </w:pPr>
    <w:rPr>
      <w:rFonts w:cs="Times New Roman"/>
      <w:lang w:val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cs="Times New Roman"/>
    </w:rPr>
  </w:style>
  <w:style w:type="character" w:customStyle="1" w:styleId="CommentReference">
    <w:name w:val="Comment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rPr>
      <w:rFonts w:ascii="Tahoma" w:eastAsia="Calibri" w:hAnsi="Tahoma" w:cs="Tahoma"/>
      <w:sz w:val="16"/>
      <w:szCs w:val="16"/>
      <w:lang w:val="pl-PL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ui-provider">
    <w:name w:val="ui-provid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lang w:val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B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B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BAE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B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BAE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rojektujprzyszlosc@lp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pp.com/fundacja-lpp/stypendi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aprivacy@lpp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1980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LPP S.A.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Michał Ciemiński</cp:lastModifiedBy>
  <cp:revision>6</cp:revision>
  <dcterms:created xsi:type="dcterms:W3CDTF">2025-02-26T08:17:00Z</dcterms:created>
  <dcterms:modified xsi:type="dcterms:W3CDTF">2025-02-26T08:24:00Z</dcterms:modified>
</cp:coreProperties>
</file>